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2632" w:rsidRDefault="00652632" w:rsidP="00652632">
      <w:pPr>
        <w:pStyle w:val="Default"/>
      </w:pPr>
    </w:p>
    <w:p w:rsidR="00652632" w:rsidRDefault="00652632" w:rsidP="0065263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Steve </w:t>
      </w:r>
      <w:proofErr w:type="spellStart"/>
      <w:r>
        <w:rPr>
          <w:b/>
          <w:bCs/>
          <w:sz w:val="32"/>
          <w:szCs w:val="32"/>
        </w:rPr>
        <w:t>Olix</w:t>
      </w:r>
      <w:proofErr w:type="spellEnd"/>
    </w:p>
    <w:p w:rsidR="00652632" w:rsidRDefault="00652632" w:rsidP="0065263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491 </w:t>
      </w:r>
      <w:proofErr w:type="spellStart"/>
      <w:r>
        <w:rPr>
          <w:sz w:val="28"/>
          <w:szCs w:val="28"/>
        </w:rPr>
        <w:t>Elmgrove</w:t>
      </w:r>
      <w:proofErr w:type="spellEnd"/>
      <w:r>
        <w:rPr>
          <w:sz w:val="28"/>
          <w:szCs w:val="28"/>
        </w:rPr>
        <w:t xml:space="preserve"> Road, Suite 2, Rochester, NY 14606</w:t>
      </w:r>
    </w:p>
    <w:p w:rsidR="00652632" w:rsidRDefault="00652632" w:rsidP="00652632">
      <w:pPr>
        <w:pStyle w:val="Default"/>
        <w:jc w:val="center"/>
        <w:rPr>
          <w:sz w:val="23"/>
          <w:szCs w:val="23"/>
        </w:rPr>
      </w:pPr>
      <w:r>
        <w:rPr>
          <w:sz w:val="28"/>
          <w:szCs w:val="28"/>
        </w:rPr>
        <w:t xml:space="preserve">585-647-9350 </w:t>
      </w:r>
      <w:r>
        <w:rPr>
          <w:sz w:val="23"/>
          <w:szCs w:val="23"/>
        </w:rPr>
        <w:t xml:space="preserve">▪ </w:t>
      </w:r>
      <w:hyperlink r:id="rId6" w:history="1">
        <w:r w:rsidR="00597485" w:rsidRPr="00CB6BA3">
          <w:rPr>
            <w:rStyle w:val="Hyperlink"/>
            <w:sz w:val="23"/>
            <w:szCs w:val="23"/>
          </w:rPr>
          <w:t>steveolix@loewkebrill.com</w:t>
        </w:r>
      </w:hyperlink>
    </w:p>
    <w:p w:rsidR="00597485" w:rsidRDefault="00597485" w:rsidP="00652632">
      <w:pPr>
        <w:pStyle w:val="Default"/>
        <w:jc w:val="center"/>
        <w:rPr>
          <w:sz w:val="23"/>
          <w:szCs w:val="23"/>
        </w:rPr>
      </w:pPr>
    </w:p>
    <w:p w:rsidR="00652632" w:rsidRDefault="00652632" w:rsidP="00652632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Professional Experience: </w:t>
      </w:r>
    </w:p>
    <w:p w:rsidR="00597485" w:rsidRDefault="00597485" w:rsidP="00652632">
      <w:pPr>
        <w:pStyle w:val="Default"/>
        <w:rPr>
          <w:sz w:val="23"/>
          <w:szCs w:val="23"/>
        </w:rPr>
      </w:pPr>
    </w:p>
    <w:p w:rsidR="00652632" w:rsidRDefault="00652632" w:rsidP="006526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Loewke Brill Consulting Group- Sr. Claim Consultant in charge of the Plumbing/Piping Division 2010 to Present </w:t>
      </w:r>
    </w:p>
    <w:p w:rsidR="00652632" w:rsidRDefault="00652632" w:rsidP="006526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have been with Loewke and Brill since I retired in 2010. I am a Sr. Consultant in charge of the Plumbing/Piping Division. I also provide construction claim mitigation services on a consulting basis to surety companies. I travel to locations across the country to deal in construction project recovery and completion. </w:t>
      </w:r>
    </w:p>
    <w:p w:rsidR="00652632" w:rsidRDefault="00652632" w:rsidP="0065263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Duties to include monitoring existing and new contractors, closeout paperwork, management meetings, supervising personnel, office management, and dealing with claimants.</w:t>
      </w:r>
      <w:proofErr w:type="gramEnd"/>
      <w:r>
        <w:rPr>
          <w:sz w:val="23"/>
          <w:szCs w:val="23"/>
        </w:rPr>
        <w:t xml:space="preserve"> I also provide services to contractors and public owners. Duties to include reviewing documentation and developing affirmative action claims, and direct involvement and support to demonstrative aids development team. </w:t>
      </w:r>
    </w:p>
    <w:p w:rsidR="00597485" w:rsidRDefault="00597485" w:rsidP="00652632">
      <w:pPr>
        <w:pStyle w:val="Default"/>
        <w:rPr>
          <w:sz w:val="23"/>
          <w:szCs w:val="23"/>
        </w:rPr>
      </w:pPr>
    </w:p>
    <w:p w:rsidR="00652632" w:rsidRDefault="00652632" w:rsidP="006526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Crosby </w:t>
      </w:r>
      <w:proofErr w:type="spellStart"/>
      <w:r>
        <w:rPr>
          <w:b/>
          <w:bCs/>
          <w:sz w:val="23"/>
          <w:szCs w:val="23"/>
        </w:rPr>
        <w:t>Brownlie</w:t>
      </w:r>
      <w:proofErr w:type="spellEnd"/>
      <w:r>
        <w:rPr>
          <w:b/>
          <w:bCs/>
          <w:sz w:val="23"/>
          <w:szCs w:val="23"/>
        </w:rPr>
        <w:t xml:space="preserve"> 2004 to 2010 </w:t>
      </w:r>
    </w:p>
    <w:p w:rsidR="00652632" w:rsidRDefault="00652632" w:rsidP="006526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General Foreman of different facilities-Plumbing and heating including but not limited to high temperature water lines and chillers. </w:t>
      </w:r>
    </w:p>
    <w:p w:rsidR="00597485" w:rsidRDefault="00597485" w:rsidP="00652632">
      <w:pPr>
        <w:pStyle w:val="Default"/>
        <w:rPr>
          <w:sz w:val="23"/>
          <w:szCs w:val="23"/>
        </w:rPr>
      </w:pPr>
    </w:p>
    <w:p w:rsidR="00652632" w:rsidRDefault="00652632" w:rsidP="00652632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Faulks</w:t>
      </w:r>
      <w:proofErr w:type="spellEnd"/>
      <w:r>
        <w:rPr>
          <w:b/>
          <w:bCs/>
          <w:sz w:val="23"/>
          <w:szCs w:val="23"/>
        </w:rPr>
        <w:t xml:space="preserve"> Plumbing &amp; Heating 2000-2004 </w:t>
      </w:r>
    </w:p>
    <w:p w:rsidR="00652632" w:rsidRDefault="00652632" w:rsidP="006526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Superintendent/General Foreman responsible for estimating and scheduling plumbing and heating projects. </w:t>
      </w:r>
    </w:p>
    <w:p w:rsidR="00597485" w:rsidRDefault="00597485" w:rsidP="00652632">
      <w:pPr>
        <w:pStyle w:val="Default"/>
        <w:rPr>
          <w:sz w:val="23"/>
          <w:szCs w:val="23"/>
        </w:rPr>
      </w:pPr>
    </w:p>
    <w:p w:rsidR="00652632" w:rsidRDefault="00652632" w:rsidP="006526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 &amp; L Piping 1990-2000 </w:t>
      </w:r>
    </w:p>
    <w:p w:rsidR="00652632" w:rsidRDefault="00652632" w:rsidP="0065263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Superintendant of Jobs-Plumbing and Heating.</w:t>
      </w:r>
      <w:proofErr w:type="gramEnd"/>
      <w:r>
        <w:rPr>
          <w:sz w:val="23"/>
          <w:szCs w:val="23"/>
        </w:rPr>
        <w:t xml:space="preserve"> I was also responsible for job costs within parameters and ordering materials. </w:t>
      </w:r>
    </w:p>
    <w:p w:rsidR="00597485" w:rsidRDefault="00597485" w:rsidP="00652632">
      <w:pPr>
        <w:pStyle w:val="Default"/>
        <w:rPr>
          <w:sz w:val="23"/>
          <w:szCs w:val="23"/>
        </w:rPr>
      </w:pPr>
    </w:p>
    <w:p w:rsidR="00652632" w:rsidRDefault="00652632" w:rsidP="00652632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Danforth</w:t>
      </w:r>
      <w:proofErr w:type="spellEnd"/>
      <w:r>
        <w:rPr>
          <w:b/>
          <w:bCs/>
          <w:sz w:val="23"/>
          <w:szCs w:val="23"/>
        </w:rPr>
        <w:t xml:space="preserve"> 1984-1990 </w:t>
      </w:r>
    </w:p>
    <w:p w:rsidR="00652632" w:rsidRDefault="00652632" w:rsidP="0065263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Started as a Journeyman promoted to Foreman of Heating for different facilities.</w:t>
      </w:r>
      <w:proofErr w:type="gramEnd"/>
      <w:r>
        <w:rPr>
          <w:sz w:val="23"/>
          <w:szCs w:val="23"/>
        </w:rPr>
        <w:t xml:space="preserve"> </w:t>
      </w:r>
    </w:p>
    <w:p w:rsidR="00597485" w:rsidRDefault="00597485" w:rsidP="00652632">
      <w:pPr>
        <w:pStyle w:val="Default"/>
        <w:rPr>
          <w:sz w:val="23"/>
          <w:szCs w:val="23"/>
        </w:rPr>
      </w:pPr>
    </w:p>
    <w:p w:rsidR="00652632" w:rsidRDefault="00652632" w:rsidP="006526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Kodak Power Plants 1981-1984 </w:t>
      </w:r>
    </w:p>
    <w:p w:rsidR="00652632" w:rsidRDefault="00652632" w:rsidP="0065263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Certified X-Ray Welder.</w:t>
      </w:r>
      <w:proofErr w:type="gramEnd"/>
      <w:r>
        <w:rPr>
          <w:sz w:val="23"/>
          <w:szCs w:val="23"/>
        </w:rPr>
        <w:t xml:space="preserve"> </w:t>
      </w:r>
    </w:p>
    <w:p w:rsidR="00597485" w:rsidRDefault="00597485" w:rsidP="00652632">
      <w:pPr>
        <w:pStyle w:val="Default"/>
        <w:rPr>
          <w:sz w:val="23"/>
          <w:szCs w:val="23"/>
        </w:rPr>
      </w:pPr>
    </w:p>
    <w:p w:rsidR="00652632" w:rsidRDefault="00652632" w:rsidP="00652632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Olix</w:t>
      </w:r>
      <w:proofErr w:type="spellEnd"/>
      <w:r>
        <w:rPr>
          <w:b/>
          <w:bCs/>
          <w:sz w:val="23"/>
          <w:szCs w:val="23"/>
        </w:rPr>
        <w:t xml:space="preserve"> Welding, Creation of </w:t>
      </w:r>
      <w:proofErr w:type="spellStart"/>
      <w:r>
        <w:rPr>
          <w:b/>
          <w:bCs/>
          <w:sz w:val="23"/>
          <w:szCs w:val="23"/>
        </w:rPr>
        <w:t>Olix</w:t>
      </w:r>
      <w:proofErr w:type="spellEnd"/>
      <w:r>
        <w:rPr>
          <w:b/>
          <w:bCs/>
          <w:sz w:val="23"/>
          <w:szCs w:val="23"/>
        </w:rPr>
        <w:t xml:space="preserve"> Air Flo Woodstoves Inc. 1975-1981 </w:t>
      </w:r>
    </w:p>
    <w:p w:rsidR="00652632" w:rsidRDefault="00652632" w:rsidP="0065263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Owner- responsible for Design, Fabrication, Marketing, Sales and Services.</w:t>
      </w:r>
      <w:proofErr w:type="gramEnd"/>
      <w:r>
        <w:rPr>
          <w:sz w:val="23"/>
          <w:szCs w:val="23"/>
        </w:rPr>
        <w:t xml:space="preserve"> </w:t>
      </w:r>
    </w:p>
    <w:p w:rsidR="00597485" w:rsidRDefault="00597485" w:rsidP="00652632">
      <w:pPr>
        <w:pStyle w:val="Default"/>
        <w:rPr>
          <w:sz w:val="23"/>
          <w:szCs w:val="23"/>
        </w:rPr>
      </w:pPr>
    </w:p>
    <w:p w:rsidR="00597485" w:rsidRDefault="00597485" w:rsidP="00652632">
      <w:pPr>
        <w:pStyle w:val="Default"/>
        <w:rPr>
          <w:sz w:val="23"/>
          <w:szCs w:val="23"/>
        </w:rPr>
      </w:pPr>
    </w:p>
    <w:p w:rsidR="00652632" w:rsidRDefault="00652632" w:rsidP="006526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Western NY </w:t>
      </w:r>
      <w:proofErr w:type="spellStart"/>
      <w:r>
        <w:rPr>
          <w:b/>
          <w:bCs/>
          <w:sz w:val="23"/>
          <w:szCs w:val="23"/>
        </w:rPr>
        <w:t>Fabricatiors</w:t>
      </w:r>
      <w:proofErr w:type="spellEnd"/>
      <w:r>
        <w:rPr>
          <w:b/>
          <w:bCs/>
          <w:sz w:val="23"/>
          <w:szCs w:val="23"/>
        </w:rPr>
        <w:t xml:space="preserve"> 1974-1975 </w:t>
      </w:r>
    </w:p>
    <w:p w:rsidR="00597485" w:rsidRDefault="00652632" w:rsidP="005974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Plumber Foreman responsible for installations </w:t>
      </w:r>
    </w:p>
    <w:p w:rsidR="00597485" w:rsidRDefault="00597485" w:rsidP="00597485">
      <w:pPr>
        <w:pStyle w:val="Default"/>
        <w:rPr>
          <w:sz w:val="23"/>
          <w:szCs w:val="23"/>
        </w:rPr>
      </w:pPr>
    </w:p>
    <w:p w:rsidR="00652632" w:rsidRDefault="00652632" w:rsidP="0059748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UA Local 13 Plumbers-Pipefitters- August 29, 1974-April 1, 2010 </w:t>
      </w:r>
    </w:p>
    <w:p w:rsidR="00652632" w:rsidRDefault="00652632" w:rsidP="006526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Retired </w:t>
      </w:r>
    </w:p>
    <w:p w:rsidR="00597485" w:rsidRDefault="00597485" w:rsidP="00652632">
      <w:pPr>
        <w:pStyle w:val="Default"/>
        <w:rPr>
          <w:b/>
          <w:bCs/>
          <w:i/>
          <w:iCs/>
          <w:sz w:val="23"/>
          <w:szCs w:val="23"/>
        </w:rPr>
      </w:pPr>
    </w:p>
    <w:p w:rsidR="00652632" w:rsidRDefault="00652632" w:rsidP="00652632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Stick Welding Certifications (including but not limited to) </w:t>
      </w:r>
    </w:p>
    <w:p w:rsidR="00597485" w:rsidRDefault="00597485" w:rsidP="00652632">
      <w:pPr>
        <w:pStyle w:val="Default"/>
        <w:rPr>
          <w:sz w:val="23"/>
          <w:szCs w:val="23"/>
        </w:rPr>
      </w:pPr>
    </w:p>
    <w:p w:rsidR="00652632" w:rsidRDefault="00652632" w:rsidP="00652632">
      <w:pPr>
        <w:pStyle w:val="Default"/>
        <w:spacing w:after="9"/>
        <w:rPr>
          <w:sz w:val="23"/>
          <w:szCs w:val="23"/>
        </w:rPr>
      </w:pPr>
      <w:proofErr w:type="gramStart"/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Boiler Stamp, Pressure Vessel, Chromalloy, Stainless Steel.</w:t>
      </w:r>
      <w:proofErr w:type="gramEnd"/>
      <w:r>
        <w:rPr>
          <w:sz w:val="23"/>
          <w:szCs w:val="23"/>
        </w:rPr>
        <w:t xml:space="preserve"> </w:t>
      </w:r>
    </w:p>
    <w:p w:rsidR="00652632" w:rsidRDefault="00652632" w:rsidP="00652632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Stainless Steel </w:t>
      </w:r>
      <w:proofErr w:type="spellStart"/>
      <w:r>
        <w:rPr>
          <w:sz w:val="23"/>
          <w:szCs w:val="23"/>
        </w:rPr>
        <w:t>Tig</w:t>
      </w:r>
      <w:proofErr w:type="spellEnd"/>
      <w:r>
        <w:rPr>
          <w:sz w:val="23"/>
          <w:szCs w:val="23"/>
        </w:rPr>
        <w:t xml:space="preserve"> Welding </w:t>
      </w:r>
    </w:p>
    <w:p w:rsidR="00652632" w:rsidRDefault="00652632" w:rsidP="00652632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Core Wire </w:t>
      </w:r>
      <w:proofErr w:type="spellStart"/>
      <w:r>
        <w:rPr>
          <w:sz w:val="23"/>
          <w:szCs w:val="23"/>
        </w:rPr>
        <w:t>Mig</w:t>
      </w:r>
      <w:proofErr w:type="spellEnd"/>
      <w:r>
        <w:rPr>
          <w:sz w:val="23"/>
          <w:szCs w:val="23"/>
        </w:rPr>
        <w:t xml:space="preserve"> Welding </w:t>
      </w:r>
    </w:p>
    <w:p w:rsidR="00652632" w:rsidRDefault="00652632" w:rsidP="00652632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Oxygen/Acetylene Torch Welding </w:t>
      </w:r>
    </w:p>
    <w:p w:rsidR="00652632" w:rsidRDefault="00652632" w:rsidP="00652632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Med-Gas Brazing </w:t>
      </w:r>
    </w:p>
    <w:p w:rsidR="00652632" w:rsidRDefault="00652632" w:rsidP="00652632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Quick Pen for estimating and scheduling jobs </w:t>
      </w:r>
    </w:p>
    <w:p w:rsidR="00652632" w:rsidRDefault="00652632" w:rsidP="00652632">
      <w:pPr>
        <w:pStyle w:val="Default"/>
        <w:rPr>
          <w:sz w:val="23"/>
          <w:szCs w:val="23"/>
        </w:rPr>
      </w:pPr>
    </w:p>
    <w:p w:rsidR="00652632" w:rsidRDefault="00652632" w:rsidP="00652632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Skills </w:t>
      </w:r>
    </w:p>
    <w:p w:rsidR="00597485" w:rsidRDefault="00597485" w:rsidP="00652632">
      <w:pPr>
        <w:pStyle w:val="Default"/>
        <w:rPr>
          <w:sz w:val="23"/>
          <w:szCs w:val="23"/>
        </w:rPr>
      </w:pPr>
    </w:p>
    <w:p w:rsidR="00652632" w:rsidRDefault="00652632" w:rsidP="00652632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Plumbing-Residential/Commercial </w:t>
      </w:r>
    </w:p>
    <w:p w:rsidR="00652632" w:rsidRDefault="00652632" w:rsidP="00652632">
      <w:pPr>
        <w:pStyle w:val="Default"/>
        <w:rPr>
          <w:sz w:val="23"/>
          <w:szCs w:val="23"/>
        </w:rPr>
      </w:pPr>
    </w:p>
    <w:p w:rsidR="00652632" w:rsidRDefault="00652632" w:rsidP="00652632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Heating-Black Pipe, Fiberglass, Teflon, Chrome/Nickel, Plastic, and Copper </w:t>
      </w:r>
    </w:p>
    <w:p w:rsidR="00652632" w:rsidRDefault="00652632" w:rsidP="00652632">
      <w:pPr>
        <w:pStyle w:val="Default"/>
        <w:rPr>
          <w:sz w:val="23"/>
          <w:szCs w:val="23"/>
        </w:rPr>
      </w:pPr>
    </w:p>
    <w:p w:rsidR="00652632" w:rsidRDefault="00652632" w:rsidP="00652632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Installation-Small and Large boilers (Residential, Commercial Water, Fire Tube) </w:t>
      </w:r>
    </w:p>
    <w:p w:rsidR="00652632" w:rsidRDefault="00652632" w:rsidP="00652632">
      <w:pPr>
        <w:pStyle w:val="Default"/>
        <w:rPr>
          <w:sz w:val="23"/>
          <w:szCs w:val="23"/>
        </w:rPr>
      </w:pPr>
    </w:p>
    <w:p w:rsidR="00652632" w:rsidRDefault="00652632" w:rsidP="00652632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Air Instrumentation and controls, heating and plumbing high rises, </w:t>
      </w:r>
    </w:p>
    <w:p w:rsidR="00652632" w:rsidRDefault="00652632" w:rsidP="00652632">
      <w:pPr>
        <w:pStyle w:val="Default"/>
        <w:rPr>
          <w:sz w:val="23"/>
          <w:szCs w:val="23"/>
        </w:rPr>
      </w:pPr>
    </w:p>
    <w:p w:rsidR="00652632" w:rsidRDefault="00652632" w:rsidP="00652632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Piping, welding chemical systems and Nuclear Power plants. </w:t>
      </w:r>
      <w:proofErr w:type="gramStart"/>
      <w:r>
        <w:rPr>
          <w:sz w:val="23"/>
          <w:szCs w:val="23"/>
        </w:rPr>
        <w:t>Pneumatics.</w:t>
      </w:r>
      <w:proofErr w:type="gramEnd"/>
      <w:r>
        <w:rPr>
          <w:sz w:val="23"/>
          <w:szCs w:val="23"/>
        </w:rPr>
        <w:t xml:space="preserve"> </w:t>
      </w:r>
    </w:p>
    <w:p w:rsidR="00652632" w:rsidRDefault="00652632" w:rsidP="00652632">
      <w:pPr>
        <w:pStyle w:val="Default"/>
        <w:rPr>
          <w:sz w:val="23"/>
          <w:szCs w:val="23"/>
        </w:rPr>
      </w:pPr>
    </w:p>
    <w:p w:rsidR="00652632" w:rsidRDefault="00652632" w:rsidP="00597485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Education &amp; Credentials</w:t>
      </w:r>
    </w:p>
    <w:p w:rsidR="00652632" w:rsidRDefault="00652632" w:rsidP="0059748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Hornell Senior High School, 1968</w:t>
      </w:r>
    </w:p>
    <w:p w:rsidR="00652632" w:rsidRDefault="00652632" w:rsidP="0059748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Hornell, NY</w:t>
      </w:r>
    </w:p>
    <w:p w:rsidR="00652632" w:rsidRDefault="00652632" w:rsidP="0059748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UA Local 13, Plumber/Pipefitter/Welder/HVAC</w:t>
      </w:r>
    </w:p>
    <w:p w:rsidR="00766CA3" w:rsidRDefault="00652632" w:rsidP="0059748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7" w:lineRule="auto"/>
        <w:ind w:left="140" w:right="240" w:firstLine="20"/>
        <w:jc w:val="center"/>
        <w:rPr>
          <w:rFonts w:ascii="Georgia" w:eastAsia="Georgia" w:hAnsi="Georgia" w:cs="Georgia"/>
          <w:sz w:val="18"/>
          <w:szCs w:val="18"/>
        </w:rPr>
      </w:pPr>
      <w:r>
        <w:rPr>
          <w:sz w:val="23"/>
          <w:szCs w:val="23"/>
        </w:rPr>
        <w:t>August 29, 1968-August 29, 1974</w:t>
      </w:r>
    </w:p>
    <w:p w:rsidR="00766CA3" w:rsidRDefault="0087493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18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766CA3" w:rsidRDefault="0087493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18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766CA3" w:rsidRDefault="00766CA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766CA3" w:rsidRDefault="00766CA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766CA3" w:rsidRDefault="0087493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-2228849</wp:posOffset>
              </wp:positionH>
              <wp:positionV relativeFrom="paragraph">
                <wp:posOffset>4543425</wp:posOffset>
              </wp:positionV>
              <wp:extent cx="6057900" cy="106680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17050" y="3246600"/>
                        <a:ext cx="6057900" cy="1066800"/>
                        <a:chOff x="2317050" y="3246600"/>
                        <a:chExt cx="6057900" cy="1066800"/>
                      </a:xfrm>
                    </wpg:grpSpPr>
                    <wpg:grpSp>
                      <wpg:cNvGrpSpPr/>
                      <wpg:grpSpPr>
                        <a:xfrm>
                          <a:off x="2317050" y="3246600"/>
                          <a:ext cx="6057900" cy="1066800"/>
                          <a:chOff x="0" y="0"/>
                          <a:chExt cx="6057900" cy="10668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0579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5125915" y="145472"/>
                            <a:ext cx="931984" cy="545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6057900" cy="72736"/>
                          </a:xfrm>
                          <a:prstGeom prst="rect">
                            <a:avLst/>
                          </a:prstGeom>
                          <a:solidFill>
                            <a:srgbClr val="00009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" name="Shape 6"/>
                        <wps:spPr>
                          <a:xfrm>
                            <a:off x="0" y="145472"/>
                            <a:ext cx="931984" cy="528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" name="Shape 7"/>
                        <wps:spPr>
                          <a:xfrm>
                            <a:off x="0" y="96981"/>
                            <a:ext cx="5824903" cy="969818"/>
                          </a:xfrm>
                          <a:custGeom>
                            <a:rect b="b" l="l" r="r" t="t"/>
                            <a:pathLst>
                              <a:path extrusionOk="0" h="969818" w="5824903">
                                <a:moveTo>
                                  <a:pt x="0" y="0"/>
                                </a:moveTo>
                                <a:lnTo>
                                  <a:pt x="0" y="969818"/>
                                </a:lnTo>
                                <a:lnTo>
                                  <a:pt x="5824903" y="969818"/>
                                </a:lnTo>
                                <a:lnTo>
                                  <a:pt x="58249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491 Elmgrove Rd, Ste 2, Rochester, NY 14606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98"/>
                                  <w:sz w:val="18"/>
                                  <w:vertAlign w:val="baseline"/>
                                </w:rPr>
                                <w:t xml:space="preserve">Toll Free: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98"/>
                                  <w:sz w:val="18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866-647-9350 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98"/>
                                  <w:sz w:val="18"/>
                                  <w:vertAlign w:val="baseline"/>
                                </w:rPr>
                                <w:t xml:space="preserve">Phone: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98"/>
                                  <w:sz w:val="18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585-647-9350 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98"/>
                                  <w:sz w:val="18"/>
                                  <w:vertAlign w:val="baseline"/>
                                </w:rPr>
                                <w:t xml:space="preserve">Fax: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98"/>
                                  <w:sz w:val="18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585-647-3508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1"/>
                                  <w:vertAlign w:val="baseline"/>
                                </w:rPr>
                                <w:t xml:space="preserve">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1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1"/>
                                  <w:vertAlign w:val="baseline"/>
                                </w:rPr>
                                <w:t xml:space="preserve">www.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loewkebrill.com</w:t>
                              </w:r>
                            </w:p>
                          </w:txbxContent>
                        </wps:txbx>
                        <wps:bodyPr anchorCtr="0" anchor="t" bIns="36575" lIns="36575" spcFirstLastPara="1" rIns="36575" wrap="square" tIns="36575"/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-2228849</wp:posOffset>
                </wp:positionH>
                <wp:positionV relativeFrom="paragraph">
                  <wp:posOffset>4543425</wp:posOffset>
                </wp:positionV>
                <wp:extent cx="6057900" cy="1066800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1066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sectPr w:rsidR="00766CA3" w:rsidSect="00766C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090" w:rsidRDefault="008F2090" w:rsidP="00766CA3">
      <w:pPr>
        <w:spacing w:after="0" w:line="240" w:lineRule="auto"/>
      </w:pPr>
      <w:r>
        <w:separator/>
      </w:r>
    </w:p>
  </w:endnote>
  <w:endnote w:type="continuationSeparator" w:id="0">
    <w:p w:rsidR="008F2090" w:rsidRDefault="008F2090" w:rsidP="0076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7B" w:rsidRDefault="00A935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A3" w:rsidRDefault="007248E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008" w:line="240" w:lineRule="auto"/>
    </w:pPr>
    <w:r>
      <w:rPr>
        <w:noProof/>
      </w:rPr>
      <w:pict>
        <v:group id="_x0000_s2049" style="position:absolute;margin-left:6pt;margin-top:5.2pt;width:477pt;height:84pt;z-index:251658240" coordorigin="107213400,113842800" coordsize="5943600,838200">
          <v:rect id="_x0000_s2050" style="position:absolute;left:112242600;top:113957100;width:914400;height:428625;mso-wrap-distance-left:2.88pt;mso-wrap-distance-top:2.88pt;mso-wrap-distance-right:2.88pt;mso-wrap-distance-bottom:2.88pt" o:preferrelative="t" filled="f" stroked="f" insetpen="t" o:cliptowrap="t">
            <v:imagedata r:id="rId1" o:title=""/>
            <v:shadow color="#ccc"/>
            <v:path o:extrusionok="f"/>
            <o:lock v:ext="edit" aspectratio="t"/>
          </v:rect>
          <v:rect id="_x0000_s2051" style="position:absolute;left:107213400;top:113842800;width:5943600;height:57150;mso-wrap-distance-left:2.88pt;mso-wrap-distance-top:2.88pt;mso-wrap-distance-right:2.88pt;mso-wrap-distance-bottom:2.88pt" fillcolor="#000098" stroked="f" strokecolor="#4040b2" insetpen="t" o:cliptowrap="t">
            <v:stroke>
              <o:left v:ext="view" color="#4040b2" joinstyle="miter" insetpen="t"/>
              <o:top v:ext="view" color="#4040b2" joinstyle="miter" insetpen="t"/>
              <o:right v:ext="view" color="#4040b2" joinstyle="miter" insetpen="t"/>
              <o:bottom v:ext="view" color="#4040b2" joinstyle="miter" insetpen="t"/>
            </v:stroke>
            <v:shadow color="#ccc"/>
            <v:textbox inset="2.88pt,2.88pt,2.88pt,2.88pt"/>
          </v:rect>
          <v:rect id="_x0000_s2052" style="position:absolute;left:107213400;top:113957100;width:914400;height:415134;mso-wrap-distance-left:2.88pt;mso-wrap-distance-top:2.88pt;mso-wrap-distance-right:2.88pt;mso-wrap-distance-bottom:2.88pt" o:preferrelative="t" filled="f" stroked="f" insetpen="t" o:cliptowrap="t">
            <v:imagedata r:id="rId2" o:title=""/>
            <v:shadow color="#ccc"/>
            <v:path o:extrusionok="f"/>
            <o:lock v:ext="edit" aspectratio="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107213400;top:113919000;width:5715000;height:762000;mso-wrap-distance-left:2.88pt;mso-wrap-distance-top:2.88pt;mso-wrap-distance-right:2.88pt;mso-wrap-distance-bottom:2.88pt" filled="f" stroked="f" insetpen="t" o:cliptowrap="t">
            <v:shadow color="#ccc"/>
            <v:textbox style="mso-next-textbox:#_x0000_s2053;mso-column-margin:5.76pt" inset="2.88pt,2.88pt,2.88pt,2.88pt">
              <w:txbxContent>
                <w:p w:rsidR="00A9357B" w:rsidRPr="00AE10F0" w:rsidRDefault="00A9357B" w:rsidP="00A9357B">
                  <w:pPr>
                    <w:widowControl w:val="0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491 </w:t>
                  </w:r>
                  <w:proofErr w:type="spellStart"/>
                  <w:r>
                    <w:rPr>
                      <w:rFonts w:ascii="Arial" w:hAnsi="Arial"/>
                    </w:rPr>
                    <w:t>Elmgrove</w:t>
                  </w:r>
                  <w:proofErr w:type="spellEnd"/>
                  <w:r>
                    <w:rPr>
                      <w:rFonts w:ascii="Arial" w:hAnsi="Arial"/>
                    </w:rPr>
                    <w:t xml:space="preserve"> Rd, Ste 2</w:t>
                  </w:r>
                  <w:r w:rsidRPr="00AE10F0">
                    <w:rPr>
                      <w:rFonts w:ascii="Arial" w:hAnsi="Arial"/>
                    </w:rPr>
                    <w:t>, Rochester, NY 14606</w:t>
                  </w:r>
                </w:p>
                <w:p w:rsidR="00A9357B" w:rsidRDefault="00A9357B" w:rsidP="00A9357B">
                  <w:pPr>
                    <w:widowControl w:val="0"/>
                    <w:jc w:val="center"/>
                    <w:rPr>
                      <w:rFonts w:ascii="Arial" w:hAnsi="Arial"/>
                      <w:sz w:val="21"/>
                      <w:szCs w:val="21"/>
                    </w:rPr>
                  </w:pPr>
                  <w:r w:rsidRPr="009F47F6">
                    <w:rPr>
                      <w:rFonts w:ascii="Arial" w:hAnsi="Arial"/>
                      <w:b/>
                      <w:color w:val="000098"/>
                      <w:sz w:val="18"/>
                      <w:szCs w:val="18"/>
                    </w:rPr>
                    <w:t>Toll Free:</w:t>
                  </w:r>
                  <w:r w:rsidRPr="009F47F6">
                    <w:rPr>
                      <w:rFonts w:ascii="Arial" w:hAnsi="Arial"/>
                      <w:color w:val="000098"/>
                      <w:sz w:val="18"/>
                      <w:szCs w:val="18"/>
                    </w:rPr>
                    <w:t xml:space="preserve"> </w:t>
                  </w:r>
                  <w:r w:rsidRPr="009F47F6">
                    <w:rPr>
                      <w:rFonts w:ascii="Arial" w:hAnsi="Arial"/>
                      <w:sz w:val="18"/>
                      <w:szCs w:val="18"/>
                    </w:rPr>
                    <w:t xml:space="preserve">866-647-9350  </w:t>
                  </w:r>
                  <w:r w:rsidRPr="009F47F6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</w:t>
                  </w:r>
                  <w:r w:rsidRPr="009F47F6">
                    <w:rPr>
                      <w:rFonts w:ascii="Arial" w:hAnsi="Arial"/>
                      <w:b/>
                      <w:color w:val="000098"/>
                      <w:sz w:val="18"/>
                      <w:szCs w:val="18"/>
                    </w:rPr>
                    <w:t>Phone:</w:t>
                  </w:r>
                  <w:r w:rsidRPr="009F47F6">
                    <w:rPr>
                      <w:rFonts w:ascii="Arial" w:hAnsi="Arial"/>
                      <w:color w:val="000098"/>
                      <w:sz w:val="18"/>
                      <w:szCs w:val="18"/>
                    </w:rPr>
                    <w:t xml:space="preserve"> </w:t>
                  </w:r>
                  <w:r w:rsidRPr="009F47F6">
                    <w:rPr>
                      <w:rFonts w:ascii="Arial" w:hAnsi="Arial"/>
                      <w:sz w:val="18"/>
                      <w:szCs w:val="18"/>
                    </w:rPr>
                    <w:t>585-647-</w:t>
                  </w:r>
                  <w:proofErr w:type="gramStart"/>
                  <w:r w:rsidRPr="009F47F6">
                    <w:rPr>
                      <w:rFonts w:ascii="Arial" w:hAnsi="Arial"/>
                      <w:sz w:val="18"/>
                      <w:szCs w:val="18"/>
                    </w:rPr>
                    <w:t>9350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 </w:t>
                  </w:r>
                  <w:r w:rsidRPr="009F47F6">
                    <w:rPr>
                      <w:rFonts w:ascii="Arial" w:hAnsi="Arial"/>
                      <w:b/>
                      <w:color w:val="000098"/>
                      <w:sz w:val="18"/>
                      <w:szCs w:val="18"/>
                    </w:rPr>
                    <w:t>Fax</w:t>
                  </w:r>
                  <w:proofErr w:type="gramEnd"/>
                  <w:r w:rsidRPr="009F47F6">
                    <w:rPr>
                      <w:rFonts w:ascii="Arial" w:hAnsi="Arial"/>
                      <w:b/>
                      <w:color w:val="000098"/>
                      <w:sz w:val="18"/>
                      <w:szCs w:val="18"/>
                    </w:rPr>
                    <w:t>:</w:t>
                  </w:r>
                  <w:r w:rsidRPr="009F47F6">
                    <w:rPr>
                      <w:rFonts w:ascii="Arial" w:hAnsi="Arial"/>
                      <w:color w:val="000098"/>
                      <w:sz w:val="18"/>
                      <w:szCs w:val="18"/>
                    </w:rPr>
                    <w:t xml:space="preserve"> </w:t>
                  </w:r>
                  <w:r w:rsidRPr="009F47F6">
                    <w:rPr>
                      <w:rFonts w:ascii="Arial" w:hAnsi="Arial"/>
                      <w:sz w:val="18"/>
                      <w:szCs w:val="18"/>
                    </w:rPr>
                    <w:t xml:space="preserve">585-647-3508 </w:t>
                  </w:r>
                  <w:r>
                    <w:rPr>
                      <w:rFonts w:ascii="Arial" w:hAnsi="Arial"/>
                      <w:sz w:val="21"/>
                      <w:szCs w:val="21"/>
                    </w:rPr>
                    <w:t xml:space="preserve"> </w:t>
                  </w:r>
                </w:p>
                <w:p w:rsidR="00A9357B" w:rsidRPr="00AE10F0" w:rsidRDefault="00A9357B" w:rsidP="00A9357B">
                  <w:pPr>
                    <w:widowControl w:val="0"/>
                    <w:jc w:val="center"/>
                    <w:rPr>
                      <w:rFonts w:ascii="Arial" w:hAnsi="Arial"/>
                      <w:b/>
                      <w:bCs/>
                    </w:rPr>
                  </w:pPr>
                  <w:r w:rsidRPr="009F47F6">
                    <w:rPr>
                      <w:rFonts w:ascii="Arial" w:hAnsi="Arial"/>
                      <w:b/>
                      <w:sz w:val="21"/>
                      <w:szCs w:val="21"/>
                    </w:rPr>
                    <w:t>www.</w:t>
                  </w:r>
                  <w:r w:rsidRPr="00AE10F0">
                    <w:rPr>
                      <w:rFonts w:ascii="Arial" w:hAnsi="Arial"/>
                      <w:b/>
                      <w:bCs/>
                    </w:rPr>
                    <w:t>loewkebrill.com</w:t>
                  </w:r>
                </w:p>
              </w:txbxContent>
            </v:textbox>
          </v:shape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7B" w:rsidRDefault="00A935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090" w:rsidRDefault="008F2090" w:rsidP="00766CA3">
      <w:pPr>
        <w:spacing w:after="0" w:line="240" w:lineRule="auto"/>
      </w:pPr>
      <w:r>
        <w:separator/>
      </w:r>
    </w:p>
  </w:footnote>
  <w:footnote w:type="continuationSeparator" w:id="0">
    <w:p w:rsidR="008F2090" w:rsidRDefault="008F2090" w:rsidP="00766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7B" w:rsidRDefault="00A935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A3" w:rsidRDefault="0087493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</w:pPr>
    <w:r>
      <w:rPr>
        <w:noProof/>
      </w:rPr>
      <w:drawing>
        <wp:inline distT="0" distB="0" distL="0" distR="0">
          <wp:extent cx="5943600" cy="1140386"/>
          <wp:effectExtent l="0" t="0" r="0" b="0"/>
          <wp:docPr id="2" name="image3.jpg" descr="Z:\LOEWKE &amp; BRILL OFFICE FILES\LOEWKE BRILL TEMPLATES\Loewke Brill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Z:\LOEWKE &amp; BRILL OFFICE FILES\LOEWKE BRILL TEMPLATES\Loewke Brill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1403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7B" w:rsidRDefault="00A935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6CA3"/>
    <w:rsid w:val="00597485"/>
    <w:rsid w:val="00652632"/>
    <w:rsid w:val="007248E5"/>
    <w:rsid w:val="00766CA3"/>
    <w:rsid w:val="0087493E"/>
    <w:rsid w:val="008F2090"/>
    <w:rsid w:val="00A9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E5"/>
  </w:style>
  <w:style w:type="paragraph" w:styleId="Heading1">
    <w:name w:val="heading 1"/>
    <w:basedOn w:val="normal0"/>
    <w:next w:val="normal0"/>
    <w:rsid w:val="00766CA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66CA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66CA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66CA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66CA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66C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66CA3"/>
  </w:style>
  <w:style w:type="paragraph" w:styleId="Title">
    <w:name w:val="Title"/>
    <w:basedOn w:val="normal0"/>
    <w:next w:val="normal0"/>
    <w:rsid w:val="00766CA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66C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93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357B"/>
  </w:style>
  <w:style w:type="paragraph" w:styleId="Footer">
    <w:name w:val="footer"/>
    <w:basedOn w:val="Normal"/>
    <w:link w:val="FooterChar"/>
    <w:uiPriority w:val="99"/>
    <w:semiHidden/>
    <w:unhideWhenUsed/>
    <w:rsid w:val="00A93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357B"/>
  </w:style>
  <w:style w:type="paragraph" w:customStyle="1" w:styleId="Default">
    <w:name w:val="Default"/>
    <w:rsid w:val="00652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74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veolix@loewkebril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Loewke</cp:lastModifiedBy>
  <cp:revision>4</cp:revision>
  <dcterms:created xsi:type="dcterms:W3CDTF">2019-01-14T22:59:00Z</dcterms:created>
  <dcterms:modified xsi:type="dcterms:W3CDTF">2019-01-14T23:13:00Z</dcterms:modified>
</cp:coreProperties>
</file>