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F66" w:rsidRDefault="00EF4F66">
      <w:pPr>
        <w:pStyle w:val="Title"/>
      </w:pPr>
    </w:p>
    <w:p w:rsidR="00EF4F66" w:rsidRDefault="00EF4F66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35040" cy="697230"/>
            <wp:effectExtent l="19050" t="0" r="3810" b="0"/>
            <wp:docPr id="2" name="Picture 0" descr="loewke_brill_logo enhanced for LlnkenIN par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ewke_brill_logo enhanced for LlnkenIN part 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F66" w:rsidRDefault="00EF4F66">
      <w:pPr>
        <w:pStyle w:val="Title"/>
      </w:pPr>
    </w:p>
    <w:p w:rsidR="0045456F" w:rsidRDefault="00910B29">
      <w:pPr>
        <w:pStyle w:val="Title"/>
      </w:pPr>
      <w:r>
        <w:t>Tracy Webb</w:t>
      </w:r>
    </w:p>
    <w:p w:rsidR="0045456F" w:rsidRDefault="009E5972">
      <w:pPr>
        <w:pStyle w:val="Heading1"/>
      </w:pPr>
      <w:r>
        <w:t>Education</w:t>
      </w:r>
    </w:p>
    <w:p w:rsidR="0045456F" w:rsidRDefault="00910B29" w:rsidP="00E81434">
      <w:pPr>
        <w:pStyle w:val="ListBullet"/>
      </w:pPr>
      <w:r>
        <w:t>Webster Thomas</w:t>
      </w:r>
    </w:p>
    <w:p w:rsidR="0045456F" w:rsidRDefault="009E5972">
      <w:pPr>
        <w:pStyle w:val="Heading1"/>
      </w:pPr>
      <w:r>
        <w:t>Experience</w:t>
      </w:r>
    </w:p>
    <w:p w:rsidR="0045456F" w:rsidRPr="00DF49B5" w:rsidRDefault="00910B29">
      <w:pPr>
        <w:pStyle w:val="Heading2"/>
        <w:rPr>
          <w:rFonts w:ascii="Arial" w:hAnsi="Arial" w:cs="Arial"/>
          <w:color w:val="auto"/>
          <w:szCs w:val="22"/>
        </w:rPr>
      </w:pPr>
      <w:r w:rsidRPr="00DF49B5">
        <w:rPr>
          <w:rFonts w:ascii="Arial" w:hAnsi="Arial" w:cs="Arial"/>
          <w:color w:val="auto"/>
          <w:szCs w:val="22"/>
        </w:rPr>
        <w:t>January 2017</w:t>
      </w:r>
      <w:r w:rsidR="009E5972" w:rsidRPr="00DF49B5">
        <w:rPr>
          <w:rFonts w:ascii="Arial" w:hAnsi="Arial" w:cs="Arial"/>
          <w:color w:val="auto"/>
          <w:szCs w:val="22"/>
        </w:rPr>
        <w:t xml:space="preserve"> </w:t>
      </w:r>
      <w:r w:rsidR="00B430FC" w:rsidRPr="00DF49B5">
        <w:rPr>
          <w:rFonts w:ascii="Arial" w:hAnsi="Arial" w:cs="Arial"/>
          <w:color w:val="auto"/>
          <w:szCs w:val="22"/>
        </w:rPr>
        <w:t>–</w:t>
      </w:r>
      <w:r w:rsidR="009E5972" w:rsidRPr="00DF49B5">
        <w:rPr>
          <w:rFonts w:ascii="Arial" w:hAnsi="Arial" w:cs="Arial"/>
          <w:color w:val="auto"/>
          <w:szCs w:val="22"/>
        </w:rPr>
        <w:t xml:space="preserve"> </w:t>
      </w:r>
      <w:r w:rsidRPr="00DF49B5">
        <w:rPr>
          <w:rFonts w:ascii="Arial" w:hAnsi="Arial" w:cs="Arial"/>
          <w:color w:val="auto"/>
          <w:szCs w:val="22"/>
        </w:rPr>
        <w:t>Present</w:t>
      </w:r>
    </w:p>
    <w:p w:rsidR="00910B29" w:rsidRPr="00DF49B5" w:rsidRDefault="00910B29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DF49B5">
        <w:rPr>
          <w:rFonts w:ascii="Arial" w:hAnsi="Arial" w:cs="Arial"/>
          <w:color w:val="auto"/>
          <w:sz w:val="22"/>
          <w:szCs w:val="22"/>
        </w:rPr>
        <w:t>Project Coordinator/Administrative Assistant</w:t>
      </w:r>
    </w:p>
    <w:p w:rsidR="0045456F" w:rsidRPr="00DF49B5" w:rsidRDefault="00910B29">
      <w:pPr>
        <w:pStyle w:val="Heading3"/>
        <w:rPr>
          <w:rFonts w:ascii="Arial" w:hAnsi="Arial" w:cs="Arial"/>
          <w:color w:val="auto"/>
          <w:sz w:val="22"/>
          <w:szCs w:val="22"/>
        </w:rPr>
      </w:pPr>
      <w:r w:rsidRPr="00DF49B5">
        <w:rPr>
          <w:rFonts w:ascii="Arial" w:hAnsi="Arial" w:cs="Arial"/>
          <w:color w:val="auto"/>
          <w:sz w:val="22"/>
          <w:szCs w:val="22"/>
        </w:rPr>
        <w:t>Loewke Brill Consulting Group-Rochester, NY</w:t>
      </w:r>
    </w:p>
    <w:p w:rsidR="00910B29" w:rsidRPr="00DF49B5" w:rsidRDefault="00910B29" w:rsidP="00910B29">
      <w:pPr>
        <w:spacing w:before="92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spacing w:val="-3"/>
          <w:w w:val="94"/>
          <w:sz w:val="18"/>
          <w:szCs w:val="18"/>
        </w:rPr>
        <w:t>A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dministrative</w:t>
      </w:r>
      <w:r w:rsidRPr="00DF49B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Assistant</w:t>
      </w:r>
      <w:r w:rsidRPr="00DF49B5">
        <w:rPr>
          <w:rFonts w:ascii="Arial" w:eastAsia="Times New Roman" w:hAnsi="Arial" w:cs="Arial"/>
          <w:spacing w:val="15"/>
          <w:w w:val="12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10"/>
          <w:w w:val="122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esponsibilities</w:t>
      </w:r>
      <w:r w:rsidRPr="00DF49B5">
        <w:rPr>
          <w:rFonts w:ascii="Arial" w:eastAsia="Times New Roman" w:hAnsi="Arial" w:cs="Arial"/>
          <w:spacing w:val="-7"/>
          <w:w w:val="12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include:</w:t>
      </w:r>
    </w:p>
    <w:p w:rsidR="00910B29" w:rsidRPr="00DF49B5" w:rsidRDefault="00910B29" w:rsidP="00910B29">
      <w:pPr>
        <w:spacing w:before="3" w:after="0" w:line="110" w:lineRule="exact"/>
        <w:rPr>
          <w:rFonts w:ascii="Arial" w:hAnsi="Arial" w:cs="Arial"/>
          <w:sz w:val="11"/>
          <w:szCs w:val="11"/>
        </w:rPr>
      </w:pPr>
    </w:p>
    <w:p w:rsidR="00910B29" w:rsidRPr="00DF49B5" w:rsidRDefault="00910B29" w:rsidP="00910B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10B29" w:rsidRPr="00DF49B5" w:rsidRDefault="00910B29" w:rsidP="00910B29">
      <w:pPr>
        <w:spacing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ovide</w:t>
      </w:r>
      <w:r w:rsidRPr="00DF49B5">
        <w:rPr>
          <w:rFonts w:ascii="Arial" w:eastAsia="Times New Roman" w:hAnsi="Arial" w:cs="Arial"/>
          <w:spacing w:val="-28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support</w:t>
      </w:r>
      <w:r w:rsidRPr="00DF49B5">
        <w:rPr>
          <w:rFonts w:ascii="Arial" w:eastAsia="Times New Roman" w:hAnsi="Arial" w:cs="Arial"/>
          <w:spacing w:val="12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to</w:t>
      </w:r>
      <w:r w:rsidRPr="00DF49B5">
        <w:rPr>
          <w:rFonts w:ascii="Arial" w:eastAsia="Times New Roman" w:hAnsi="Arial" w:cs="Arial"/>
          <w:spacing w:val="5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the</w:t>
      </w:r>
      <w:r w:rsidRPr="00DF49B5">
        <w:rPr>
          <w:rFonts w:ascii="Arial" w:eastAsia="Times New Roman" w:hAnsi="Arial" w:cs="Arial"/>
          <w:spacing w:val="21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esident,</w:t>
      </w:r>
      <w:r w:rsidRPr="00DF49B5">
        <w:rPr>
          <w:rFonts w:ascii="Arial" w:eastAsia="Times New Roman" w:hAnsi="Arial" w:cs="Arial"/>
          <w:spacing w:val="6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CEO,</w:t>
      </w:r>
      <w:r w:rsidRPr="00DF49B5">
        <w:rPr>
          <w:rFonts w:ascii="Arial" w:eastAsia="Times New Roman" w:hAnsi="Arial" w:cs="Arial"/>
          <w:spacing w:val="4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CFO,</w:t>
      </w:r>
      <w:r w:rsidRPr="00DF49B5">
        <w:rPr>
          <w:rFonts w:ascii="Arial" w:eastAsia="Times New Roman" w:hAnsi="Arial" w:cs="Arial"/>
          <w:spacing w:val="4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and</w:t>
      </w:r>
      <w:r w:rsidRPr="00DF49B5">
        <w:rPr>
          <w:rFonts w:ascii="Arial" w:eastAsia="Times New Roman" w:hAnsi="Arial" w:cs="Arial"/>
          <w:spacing w:val="14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S</w:t>
      </w:r>
      <w:r w:rsidRPr="00DF49B5">
        <w:rPr>
          <w:rFonts w:ascii="Arial" w:eastAsia="Times New Roman" w:hAnsi="Arial" w:cs="Arial"/>
          <w:spacing w:val="-20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.</w:t>
      </w:r>
      <w:r w:rsidRPr="00DF49B5">
        <w:rPr>
          <w:rFonts w:ascii="Arial" w:eastAsia="Times New Roman" w:hAnsi="Arial" w:cs="Arial"/>
          <w:spacing w:val="-8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Consultants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Sc</w:t>
      </w:r>
      <w:r w:rsidRPr="00DF49B5">
        <w:rPr>
          <w:rFonts w:ascii="Arial" w:eastAsia="Times New Roman" w:hAnsi="Arial" w:cs="Arial"/>
          <w:spacing w:val="-5"/>
          <w:w w:val="124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een</w:t>
      </w:r>
      <w:r w:rsidRPr="00DF49B5">
        <w:rPr>
          <w:rFonts w:ascii="Arial" w:eastAsia="Times New Roman" w:hAnsi="Arial" w:cs="Arial"/>
          <w:spacing w:val="15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Calls,</w:t>
      </w:r>
      <w:r w:rsidRPr="00DF49B5">
        <w:rPr>
          <w:rFonts w:ascii="Arial" w:eastAsia="Times New Roman" w:hAnsi="Arial" w:cs="Arial"/>
          <w:spacing w:val="-28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manage</w:t>
      </w:r>
      <w:r w:rsidRPr="00DF49B5">
        <w:rPr>
          <w:rFonts w:ascii="Arial" w:eastAsia="Times New Roman" w:hAnsi="Arial" w:cs="Arial"/>
          <w:spacing w:val="40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calendars</w:t>
      </w:r>
      <w:r w:rsidRPr="00DF49B5">
        <w:rPr>
          <w:rFonts w:ascii="Arial" w:eastAsia="Times New Roman" w:hAnsi="Arial" w:cs="Arial"/>
          <w:spacing w:val="30"/>
          <w:w w:val="124"/>
          <w:sz w:val="18"/>
          <w:szCs w:val="18"/>
        </w:rPr>
        <w:t xml:space="preserve"> </w:t>
      </w:r>
      <w:r w:rsidR="00DF49B5" w:rsidRPr="00DF49B5">
        <w:rPr>
          <w:rFonts w:ascii="Arial" w:eastAsia="Times New Roman" w:hAnsi="Arial" w:cs="Arial"/>
          <w:w w:val="124"/>
          <w:sz w:val="18"/>
          <w:szCs w:val="18"/>
        </w:rPr>
        <w:t>and greet</w:t>
      </w:r>
      <w:r w:rsidRPr="00DF49B5">
        <w:rPr>
          <w:rFonts w:ascii="Arial" w:eastAsia="Times New Roman" w:hAnsi="Arial" w:cs="Arial"/>
          <w:spacing w:val="35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visitors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31"/>
          <w:w w:val="118"/>
          <w:sz w:val="18"/>
          <w:szCs w:val="18"/>
        </w:rPr>
        <w:t>T</w:t>
      </w:r>
      <w:r w:rsidRPr="00DF49B5">
        <w:rPr>
          <w:rFonts w:ascii="Arial" w:eastAsia="Times New Roman" w:hAnsi="Arial" w:cs="Arial"/>
          <w:w w:val="118"/>
          <w:sz w:val="18"/>
          <w:szCs w:val="18"/>
        </w:rPr>
        <w:t>rain</w:t>
      </w:r>
      <w:r w:rsidRPr="00DF49B5">
        <w:rPr>
          <w:rFonts w:ascii="Arial" w:eastAsia="Times New Roman" w:hAnsi="Arial" w:cs="Arial"/>
          <w:spacing w:val="4"/>
          <w:w w:val="11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and</w:t>
      </w:r>
      <w:r w:rsidRPr="00DF49B5">
        <w:rPr>
          <w:rFonts w:ascii="Arial" w:eastAsia="Times New Roman" w:hAnsi="Arial" w:cs="Arial"/>
          <w:spacing w:val="11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6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ovide</w:t>
      </w:r>
      <w:r w:rsidRPr="00DF49B5">
        <w:rPr>
          <w:rFonts w:ascii="Arial" w:eastAsia="Times New Roman" w:hAnsi="Arial" w:cs="Arial"/>
          <w:spacing w:val="-16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support</w:t>
      </w:r>
      <w:r w:rsidRPr="00DF49B5">
        <w:rPr>
          <w:rFonts w:ascii="Arial" w:eastAsia="Times New Roman" w:hAnsi="Arial" w:cs="Arial"/>
          <w:spacing w:val="6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to</w:t>
      </w:r>
      <w:r w:rsidRPr="00DF49B5">
        <w:rPr>
          <w:rFonts w:ascii="Arial" w:eastAsia="Times New Roman" w:hAnsi="Arial" w:cs="Arial"/>
          <w:spacing w:val="3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staff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4"/>
          <w:w w:val="128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8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epa</w:t>
      </w:r>
      <w:r w:rsidRPr="00DF49B5">
        <w:rPr>
          <w:rFonts w:ascii="Arial" w:eastAsia="Times New Roman" w:hAnsi="Arial" w:cs="Arial"/>
          <w:spacing w:val="-5"/>
          <w:w w:val="128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 xml:space="preserve">e </w:t>
      </w:r>
      <w:r w:rsidRPr="00DF49B5">
        <w:rPr>
          <w:rFonts w:ascii="Arial" w:eastAsia="Times New Roman" w:hAnsi="Arial" w:cs="Arial"/>
          <w:spacing w:val="-4"/>
          <w:w w:val="123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0"/>
          <w:sz w:val="18"/>
          <w:szCs w:val="18"/>
        </w:rPr>
        <w:t>eports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Dete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mine</w:t>
      </w:r>
      <w:r w:rsidRPr="00DF49B5">
        <w:rPr>
          <w:rFonts w:ascii="Arial" w:eastAsia="Times New Roman" w:hAnsi="Arial" w:cs="Arial"/>
          <w:spacing w:val="2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work</w:t>
      </w:r>
      <w:r w:rsidRPr="00DF49B5">
        <w:rPr>
          <w:rFonts w:ascii="Arial" w:eastAsia="Times New Roman" w:hAnsi="Arial" w:cs="Arial"/>
          <w:spacing w:val="-29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ocedu</w:t>
      </w:r>
      <w:r w:rsidRPr="00DF49B5">
        <w:rPr>
          <w:rFonts w:ascii="Arial" w:eastAsia="Times New Roman" w:hAnsi="Arial" w:cs="Arial"/>
          <w:spacing w:val="-5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es</w:t>
      </w:r>
      <w:r w:rsidRPr="00DF49B5">
        <w:rPr>
          <w:rFonts w:ascii="Arial" w:eastAsia="Times New Roman" w:hAnsi="Arial" w:cs="Arial"/>
          <w:spacing w:val="24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and</w:t>
      </w:r>
      <w:r w:rsidRPr="00DF49B5">
        <w:rPr>
          <w:rFonts w:ascii="Arial" w:eastAsia="Times New Roman" w:hAnsi="Arial" w:cs="Arial"/>
          <w:spacing w:val="14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generating</w:t>
      </w:r>
      <w:r w:rsidRPr="00DF49B5">
        <w:rPr>
          <w:rFonts w:ascii="Arial" w:eastAsia="Times New Roman" w:hAnsi="Arial" w:cs="Arial"/>
          <w:spacing w:val="31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the</w:t>
      </w:r>
      <w:r w:rsidRPr="00DF49B5">
        <w:rPr>
          <w:rFonts w:ascii="Arial" w:eastAsia="Times New Roman" w:hAnsi="Arial" w:cs="Arial"/>
          <w:spacing w:val="21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companies</w:t>
      </w:r>
      <w:r w:rsidRPr="00DF49B5">
        <w:rPr>
          <w:rFonts w:ascii="Arial" w:eastAsia="Times New Roman" w:hAnsi="Arial" w:cs="Arial"/>
          <w:spacing w:val="8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 xml:space="preserve">SOP’s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(standa</w:t>
      </w:r>
      <w:r w:rsidRPr="00DF49B5">
        <w:rPr>
          <w:rFonts w:ascii="Arial" w:eastAsia="Times New Roman" w:hAnsi="Arial" w:cs="Arial"/>
          <w:spacing w:val="-4"/>
          <w:w w:val="128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d</w:t>
      </w:r>
      <w:r w:rsidRPr="00DF49B5">
        <w:rPr>
          <w:rFonts w:ascii="Arial" w:eastAsia="Times New Roman" w:hAnsi="Arial" w:cs="Arial"/>
          <w:spacing w:val="10"/>
          <w:w w:val="1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operating</w:t>
      </w:r>
      <w:r w:rsidRPr="00DF49B5">
        <w:rPr>
          <w:rFonts w:ascii="Arial" w:eastAsia="Times New Roman" w:hAnsi="Arial" w:cs="Arial"/>
          <w:spacing w:val="-7"/>
          <w:w w:val="1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ocedu</w:t>
      </w:r>
      <w:r w:rsidRPr="00DF49B5">
        <w:rPr>
          <w:rFonts w:ascii="Arial" w:eastAsia="Times New Roman" w:hAnsi="Arial" w:cs="Arial"/>
          <w:spacing w:val="-4"/>
          <w:w w:val="126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0"/>
          <w:sz w:val="18"/>
          <w:szCs w:val="18"/>
        </w:rPr>
        <w:t>es)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In</w:t>
      </w:r>
      <w:r w:rsidRPr="00DF49B5">
        <w:rPr>
          <w:rFonts w:ascii="Arial" w:eastAsia="Times New Roman" w:hAnsi="Arial" w:cs="Arial"/>
          <w:spacing w:val="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9"/>
          <w:sz w:val="18"/>
          <w:szCs w:val="18"/>
        </w:rPr>
        <w:t>cha</w:t>
      </w:r>
      <w:r w:rsidRPr="00DF49B5">
        <w:rPr>
          <w:rFonts w:ascii="Arial" w:eastAsia="Times New Roman" w:hAnsi="Arial" w:cs="Arial"/>
          <w:spacing w:val="-4"/>
          <w:w w:val="129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9"/>
          <w:sz w:val="18"/>
          <w:szCs w:val="18"/>
        </w:rPr>
        <w:t>ge</w:t>
      </w:r>
      <w:r w:rsidRPr="00DF49B5">
        <w:rPr>
          <w:rFonts w:ascii="Arial" w:eastAsia="Times New Roman" w:hAnsi="Arial" w:cs="Arial"/>
          <w:spacing w:val="2"/>
          <w:w w:val="129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of</w:t>
      </w:r>
      <w:r w:rsidRPr="00DF49B5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o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dering</w:t>
      </w:r>
      <w:r w:rsidRPr="00DF49B5">
        <w:rPr>
          <w:rFonts w:ascii="Arial" w:eastAsia="Times New Roman" w:hAnsi="Arial" w:cs="Arial"/>
          <w:spacing w:val="-3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office</w:t>
      </w:r>
      <w:r w:rsidRPr="00DF49B5">
        <w:rPr>
          <w:rFonts w:ascii="Arial" w:eastAsia="Times New Roman" w:hAnsi="Arial" w:cs="Arial"/>
          <w:spacing w:val="-29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supplies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0"/>
          <w:sz w:val="18"/>
          <w:szCs w:val="18"/>
        </w:rPr>
        <w:t>Mar</w:t>
      </w:r>
      <w:r w:rsidRPr="00DF49B5">
        <w:rPr>
          <w:rFonts w:ascii="Arial" w:eastAsia="Times New Roman" w:hAnsi="Arial" w:cs="Arial"/>
          <w:spacing w:val="-7"/>
          <w:w w:val="120"/>
          <w:sz w:val="18"/>
          <w:szCs w:val="18"/>
        </w:rPr>
        <w:t>k</w:t>
      </w:r>
      <w:r w:rsidRPr="00DF49B5">
        <w:rPr>
          <w:rFonts w:ascii="Arial" w:eastAsia="Times New Roman" w:hAnsi="Arial" w:cs="Arial"/>
          <w:w w:val="120"/>
          <w:sz w:val="18"/>
          <w:szCs w:val="18"/>
        </w:rPr>
        <w:t>eting,</w:t>
      </w:r>
      <w:r w:rsidRPr="00DF49B5">
        <w:rPr>
          <w:rFonts w:ascii="Arial" w:eastAsia="Times New Roman" w:hAnsi="Arial" w:cs="Arial"/>
          <w:spacing w:val="5"/>
          <w:w w:val="120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30"/>
          <w:sz w:val="18"/>
          <w:szCs w:val="18"/>
        </w:rPr>
        <w:t>website</w:t>
      </w:r>
      <w:r w:rsidRPr="00DF49B5">
        <w:rPr>
          <w:rFonts w:ascii="Arial" w:eastAsia="Times New Roman" w:hAnsi="Arial" w:cs="Arial"/>
          <w:spacing w:val="-23"/>
          <w:w w:val="130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30"/>
          <w:sz w:val="18"/>
          <w:szCs w:val="18"/>
        </w:rPr>
        <w:t>management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1"/>
          <w:sz w:val="18"/>
          <w:szCs w:val="18"/>
        </w:rPr>
        <w:t>Maintain</w:t>
      </w:r>
      <w:r w:rsidRPr="00DF49B5">
        <w:rPr>
          <w:rFonts w:ascii="Arial" w:eastAsia="Times New Roman" w:hAnsi="Arial" w:cs="Arial"/>
          <w:spacing w:val="-10"/>
          <w:w w:val="121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1"/>
          <w:sz w:val="18"/>
          <w:szCs w:val="18"/>
        </w:rPr>
        <w:t>company’s</w:t>
      </w:r>
      <w:r w:rsidRPr="00DF49B5">
        <w:rPr>
          <w:rFonts w:ascii="Arial" w:eastAsia="Times New Roman" w:hAnsi="Arial" w:cs="Arial"/>
          <w:spacing w:val="18"/>
          <w:w w:val="121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CRM</w:t>
      </w:r>
      <w:r w:rsidRPr="00DF49B5">
        <w:rPr>
          <w:rFonts w:ascii="Arial" w:eastAsia="Times New Roman" w:hAnsi="Arial" w:cs="Arial"/>
          <w:spacing w:val="1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(</w:t>
      </w:r>
      <w:r w:rsidRPr="00DF49B5">
        <w:rPr>
          <w:rFonts w:ascii="Arial" w:eastAsia="Times New Roman" w:hAnsi="Arial" w:cs="Arial"/>
          <w:spacing w:val="-3"/>
          <w:sz w:val="18"/>
          <w:szCs w:val="18"/>
        </w:rPr>
        <w:t>A</w:t>
      </w:r>
      <w:r w:rsidRPr="00DF49B5">
        <w:rPr>
          <w:rFonts w:ascii="Arial" w:eastAsia="Times New Roman" w:hAnsi="Arial" w:cs="Arial"/>
          <w:sz w:val="18"/>
          <w:szCs w:val="18"/>
        </w:rPr>
        <w:t>CT</w:t>
      </w:r>
      <w:r w:rsidRPr="00DF49B5">
        <w:rPr>
          <w:rFonts w:ascii="Arial" w:eastAsia="Times New Roman" w:hAnsi="Arial" w:cs="Arial"/>
          <w:spacing w:val="1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Database)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Update,</w:t>
      </w:r>
      <w:r w:rsidRPr="00DF49B5">
        <w:rPr>
          <w:rFonts w:ascii="Arial" w:eastAsia="Times New Roman" w:hAnsi="Arial" w:cs="Arial"/>
          <w:spacing w:val="-18"/>
          <w:w w:val="1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c</w:t>
      </w:r>
      <w:r w:rsidRPr="00DF49B5">
        <w:rPr>
          <w:rFonts w:ascii="Arial" w:eastAsia="Times New Roman" w:hAnsi="Arial" w:cs="Arial"/>
          <w:spacing w:val="-5"/>
          <w:w w:val="128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eate</w:t>
      </w:r>
      <w:r w:rsidRPr="00DF49B5">
        <w:rPr>
          <w:rFonts w:ascii="Arial" w:eastAsia="Times New Roman" w:hAnsi="Arial" w:cs="Arial"/>
          <w:spacing w:val="22"/>
          <w:w w:val="1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mar</w:t>
      </w:r>
      <w:r w:rsidRPr="00DF49B5">
        <w:rPr>
          <w:rFonts w:ascii="Arial" w:eastAsia="Times New Roman" w:hAnsi="Arial" w:cs="Arial"/>
          <w:spacing w:val="-8"/>
          <w:w w:val="128"/>
          <w:sz w:val="18"/>
          <w:szCs w:val="18"/>
        </w:rPr>
        <w:t>k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eting</w:t>
      </w:r>
      <w:r w:rsidRPr="00DF49B5">
        <w:rPr>
          <w:rFonts w:ascii="Arial" w:eastAsia="Times New Roman" w:hAnsi="Arial" w:cs="Arial"/>
          <w:spacing w:val="-14"/>
          <w:w w:val="1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b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ochu</w:t>
      </w:r>
      <w:r w:rsidRPr="00DF49B5">
        <w:rPr>
          <w:rFonts w:ascii="Arial" w:eastAsia="Times New Roman" w:hAnsi="Arial" w:cs="Arial"/>
          <w:spacing w:val="-4"/>
          <w:w w:val="124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6"/>
          <w:sz w:val="18"/>
          <w:szCs w:val="18"/>
        </w:rPr>
        <w:t>es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Send</w:t>
      </w:r>
      <w:r w:rsidRPr="00DF49B5">
        <w:rPr>
          <w:rFonts w:ascii="Arial" w:eastAsia="Times New Roman" w:hAnsi="Arial" w:cs="Arial"/>
          <w:spacing w:val="-7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out</w:t>
      </w:r>
      <w:r w:rsidRPr="00DF49B5">
        <w:rPr>
          <w:rFonts w:ascii="Arial" w:eastAsia="Times New Roman" w:hAnsi="Arial" w:cs="Arial"/>
          <w:spacing w:val="2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mass</w:t>
      </w:r>
      <w:r w:rsidRPr="00DF49B5">
        <w:rPr>
          <w:rFonts w:ascii="Arial" w:eastAsia="Times New Roman" w:hAnsi="Arial" w:cs="Arial"/>
          <w:spacing w:val="14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emails,</w:t>
      </w:r>
      <w:r w:rsidRPr="00DF49B5">
        <w:rPr>
          <w:rFonts w:ascii="Arial" w:eastAsia="Times New Roman" w:hAnsi="Arial" w:cs="Arial"/>
          <w:spacing w:val="-10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letters,</w:t>
      </w:r>
      <w:r w:rsidRPr="00DF49B5">
        <w:rPr>
          <w:rFonts w:ascii="Arial" w:eastAsia="Times New Roman" w:hAnsi="Arial" w:cs="Arial"/>
          <w:spacing w:val="19"/>
          <w:w w:val="127"/>
          <w:sz w:val="18"/>
          <w:szCs w:val="18"/>
        </w:rPr>
        <w:t xml:space="preserve"> </w:t>
      </w:r>
      <w:proofErr w:type="gramStart"/>
      <w:r w:rsidRPr="00DF49B5">
        <w:rPr>
          <w:rFonts w:ascii="Arial" w:eastAsia="Times New Roman" w:hAnsi="Arial" w:cs="Arial"/>
          <w:w w:val="127"/>
          <w:sz w:val="18"/>
          <w:szCs w:val="18"/>
        </w:rPr>
        <w:t>mar</w:t>
      </w:r>
      <w:r w:rsidRPr="00DF49B5">
        <w:rPr>
          <w:rFonts w:ascii="Arial" w:eastAsia="Times New Roman" w:hAnsi="Arial" w:cs="Arial"/>
          <w:spacing w:val="-8"/>
          <w:w w:val="127"/>
          <w:sz w:val="18"/>
          <w:szCs w:val="18"/>
        </w:rPr>
        <w:t>k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eting</w:t>
      </w:r>
      <w:proofErr w:type="gramEnd"/>
      <w:r w:rsidRPr="00DF49B5">
        <w:rPr>
          <w:rFonts w:ascii="Arial" w:eastAsia="Times New Roman" w:hAnsi="Arial" w:cs="Arial"/>
          <w:spacing w:val="-6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pac</w:t>
      </w:r>
      <w:r w:rsidRPr="00DF49B5">
        <w:rPr>
          <w:rFonts w:ascii="Arial" w:eastAsia="Times New Roman" w:hAnsi="Arial" w:cs="Arial"/>
          <w:spacing w:val="-3"/>
          <w:w w:val="125"/>
          <w:sz w:val="18"/>
          <w:szCs w:val="18"/>
        </w:rPr>
        <w:t>k</w:t>
      </w:r>
      <w:r w:rsidRPr="00DF49B5">
        <w:rPr>
          <w:rFonts w:ascii="Arial" w:eastAsia="Times New Roman" w:hAnsi="Arial" w:cs="Arial"/>
          <w:w w:val="133"/>
          <w:sz w:val="18"/>
          <w:szCs w:val="18"/>
        </w:rPr>
        <w:t>ages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1"/>
          <w:sz w:val="18"/>
          <w:szCs w:val="18"/>
        </w:rPr>
        <w:t>O</w:t>
      </w:r>
      <w:r w:rsidRPr="00DF49B5">
        <w:rPr>
          <w:rFonts w:ascii="Arial" w:eastAsia="Times New Roman" w:hAnsi="Arial" w:cs="Arial"/>
          <w:spacing w:val="-4"/>
          <w:w w:val="121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1"/>
          <w:sz w:val="18"/>
          <w:szCs w:val="18"/>
        </w:rPr>
        <w:t>der</w:t>
      </w:r>
      <w:r w:rsidRPr="00DF49B5">
        <w:rPr>
          <w:rFonts w:ascii="Arial" w:eastAsia="Times New Roman" w:hAnsi="Arial" w:cs="Arial"/>
          <w:spacing w:val="6"/>
          <w:w w:val="121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all</w:t>
      </w:r>
      <w:r w:rsidRPr="00DF49B5">
        <w:rPr>
          <w:rFonts w:ascii="Arial" w:eastAsia="Times New Roman" w:hAnsi="Arial" w:cs="Arial"/>
          <w:spacing w:val="41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mar</w:t>
      </w:r>
      <w:r w:rsidRPr="00DF49B5">
        <w:rPr>
          <w:rFonts w:ascii="Arial" w:eastAsia="Times New Roman" w:hAnsi="Arial" w:cs="Arial"/>
          <w:spacing w:val="-8"/>
          <w:w w:val="127"/>
          <w:sz w:val="18"/>
          <w:szCs w:val="18"/>
        </w:rPr>
        <w:t>k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eting</w:t>
      </w:r>
      <w:r w:rsidRPr="00DF49B5">
        <w:rPr>
          <w:rFonts w:ascii="Arial" w:eastAsia="Times New Roman" w:hAnsi="Arial" w:cs="Arial"/>
          <w:spacing w:val="-6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7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omo</w:t>
      </w:r>
      <w:r w:rsidRPr="00DF49B5">
        <w:rPr>
          <w:rFonts w:ascii="Arial" w:eastAsia="Times New Roman" w:hAnsi="Arial" w:cs="Arial"/>
          <w:spacing w:val="-15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materials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26"/>
          <w:w w:val="99"/>
          <w:sz w:val="18"/>
          <w:szCs w:val="18"/>
        </w:rPr>
        <w:t>T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ravel,</w:t>
      </w:r>
      <w:r w:rsidRPr="00DF49B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8"/>
          <w:sz w:val="18"/>
          <w:szCs w:val="18"/>
        </w:rPr>
        <w:t>meeting</w:t>
      </w:r>
      <w:r w:rsidRPr="00DF49B5">
        <w:rPr>
          <w:rFonts w:ascii="Arial" w:eastAsia="Times New Roman" w:hAnsi="Arial" w:cs="Arial"/>
          <w:spacing w:val="-1"/>
          <w:w w:val="12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&amp;</w:t>
      </w:r>
      <w:r w:rsidRPr="00DF49B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31"/>
          <w:sz w:val="18"/>
          <w:szCs w:val="18"/>
        </w:rPr>
        <w:t>event</w:t>
      </w:r>
      <w:r w:rsidRPr="00DF49B5">
        <w:rPr>
          <w:rFonts w:ascii="Arial" w:eastAsia="Times New Roman" w:hAnsi="Arial" w:cs="Arial"/>
          <w:spacing w:val="-2"/>
          <w:w w:val="131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31"/>
          <w:sz w:val="18"/>
          <w:szCs w:val="18"/>
        </w:rPr>
        <w:t>a</w:t>
      </w:r>
      <w:r w:rsidRPr="00DF49B5">
        <w:rPr>
          <w:rFonts w:ascii="Arial" w:eastAsia="Times New Roman" w:hAnsi="Arial" w:cs="Arial"/>
          <w:spacing w:val="-3"/>
          <w:w w:val="131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0"/>
          <w:sz w:val="18"/>
          <w:szCs w:val="18"/>
        </w:rPr>
        <w:t>rangements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hAnsi="Arial" w:cs="Arial"/>
          <w:sz w:val="20"/>
          <w:szCs w:val="20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Coo</w:t>
      </w:r>
      <w:r w:rsidRPr="00DF49B5">
        <w:rPr>
          <w:rFonts w:ascii="Arial" w:eastAsia="Times New Roman" w:hAnsi="Arial" w:cs="Arial"/>
          <w:spacing w:val="-4"/>
          <w:w w:val="12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dinate</w:t>
      </w:r>
      <w:r w:rsidRPr="00DF49B5">
        <w:rPr>
          <w:rFonts w:ascii="Arial" w:eastAsia="Times New Roman" w:hAnsi="Arial" w:cs="Arial"/>
          <w:spacing w:val="-13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annual</w:t>
      </w:r>
      <w:r w:rsidRPr="00DF49B5">
        <w:rPr>
          <w:rFonts w:ascii="Arial" w:eastAsia="Times New Roman" w:hAnsi="Arial" w:cs="Arial"/>
          <w:spacing w:val="10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 xml:space="preserve">golf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outings</w:t>
      </w:r>
      <w:r w:rsidRPr="00DF49B5">
        <w:rPr>
          <w:rFonts w:ascii="Arial" w:eastAsia="Times New Roman" w:hAnsi="Arial" w:cs="Arial"/>
          <w:spacing w:val="1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for</w:t>
      </w:r>
      <w:r w:rsidRPr="00DF49B5">
        <w:rPr>
          <w:rFonts w:ascii="Arial" w:eastAsia="Times New Roman" w:hAnsi="Arial" w:cs="Arial"/>
          <w:spacing w:val="-2"/>
          <w:w w:val="125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company/clients</w:t>
      </w:r>
    </w:p>
    <w:p w:rsidR="00910B29" w:rsidRPr="00DF49B5" w:rsidRDefault="00910B29" w:rsidP="00910B29">
      <w:pPr>
        <w:spacing w:after="0" w:line="240" w:lineRule="auto"/>
        <w:ind w:left="120" w:right="-20"/>
        <w:rPr>
          <w:rFonts w:ascii="Arial" w:eastAsia="Times New Roman" w:hAnsi="Arial" w:cs="Arial"/>
          <w:w w:val="122"/>
          <w:sz w:val="18"/>
          <w:szCs w:val="18"/>
        </w:rPr>
      </w:pPr>
    </w:p>
    <w:p w:rsidR="00910B29" w:rsidRPr="00DF49B5" w:rsidRDefault="00910B29" w:rsidP="00910B29">
      <w:pPr>
        <w:spacing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22"/>
          <w:sz w:val="18"/>
          <w:szCs w:val="18"/>
        </w:rPr>
        <w:t>-Bond</w:t>
      </w:r>
      <w:r w:rsidRPr="00DF49B5">
        <w:rPr>
          <w:rFonts w:ascii="Arial" w:eastAsia="Times New Roman" w:hAnsi="Arial" w:cs="Arial"/>
          <w:spacing w:val="-13"/>
          <w:w w:val="12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Claims</w:t>
      </w:r>
      <w:r w:rsidRPr="00DF49B5">
        <w:rPr>
          <w:rFonts w:ascii="Arial" w:eastAsia="Times New Roman" w:hAnsi="Arial" w:cs="Arial"/>
          <w:spacing w:val="-18"/>
          <w:w w:val="12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Specialist</w:t>
      </w:r>
      <w:r w:rsidRPr="00DF49B5">
        <w:rPr>
          <w:rFonts w:ascii="Arial" w:eastAsia="Times New Roman" w:hAnsi="Arial" w:cs="Arial"/>
          <w:spacing w:val="9"/>
          <w:w w:val="12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5"/>
          <w:w w:val="122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esponsibilities</w:t>
      </w:r>
      <w:r w:rsidRPr="00DF49B5">
        <w:rPr>
          <w:rFonts w:ascii="Arial" w:eastAsia="Times New Roman" w:hAnsi="Arial" w:cs="Arial"/>
          <w:spacing w:val="14"/>
          <w:w w:val="12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2"/>
          <w:sz w:val="18"/>
          <w:szCs w:val="18"/>
        </w:rPr>
        <w:t>include:</w:t>
      </w:r>
    </w:p>
    <w:p w:rsidR="00910B29" w:rsidRPr="00DF49B5" w:rsidRDefault="00910B29" w:rsidP="00910B29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910B29" w:rsidRPr="00DF49B5" w:rsidRDefault="00910B29" w:rsidP="00910B29">
      <w:pPr>
        <w:spacing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Maintained</w:t>
      </w:r>
      <w:r w:rsidRPr="00DF49B5">
        <w:rPr>
          <w:rFonts w:ascii="Arial" w:eastAsia="Times New Roman" w:hAnsi="Arial" w:cs="Arial"/>
          <w:spacing w:val="-23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updated</w:t>
      </w:r>
      <w:r w:rsidRPr="00DF49B5">
        <w:rPr>
          <w:rFonts w:ascii="Arial" w:eastAsia="Times New Roman" w:hAnsi="Arial" w:cs="Arial"/>
          <w:spacing w:val="41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payables</w:t>
      </w:r>
      <w:r w:rsidRPr="00DF49B5">
        <w:rPr>
          <w:rFonts w:ascii="Arial" w:eastAsia="Times New Roman" w:hAnsi="Arial" w:cs="Arial"/>
          <w:spacing w:val="26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and</w:t>
      </w:r>
      <w:r w:rsidRPr="00DF49B5">
        <w:rPr>
          <w:rFonts w:ascii="Arial" w:eastAsia="Times New Roman" w:hAnsi="Arial" w:cs="Arial"/>
          <w:spacing w:val="17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track</w:t>
      </w:r>
      <w:r w:rsidRPr="00DF49B5">
        <w:rPr>
          <w:rFonts w:ascii="Arial" w:eastAsia="Times New Roman" w:hAnsi="Arial" w:cs="Arial"/>
          <w:spacing w:val="12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4"/>
          <w:sz w:val="18"/>
          <w:szCs w:val="18"/>
        </w:rPr>
        <w:t>history</w:t>
      </w:r>
      <w:r w:rsidRPr="00DF49B5">
        <w:rPr>
          <w:rFonts w:ascii="Arial" w:eastAsia="Times New Roman" w:hAnsi="Arial" w:cs="Arial"/>
          <w:spacing w:val="-4"/>
          <w:w w:val="12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 xml:space="preserve">for </w:t>
      </w:r>
      <w:r w:rsidRPr="00DF49B5">
        <w:rPr>
          <w:rFonts w:ascii="Arial" w:eastAsia="Times New Roman" w:hAnsi="Arial" w:cs="Arial"/>
          <w:w w:val="123"/>
          <w:sz w:val="18"/>
          <w:szCs w:val="18"/>
        </w:rPr>
        <w:t>bond</w:t>
      </w:r>
      <w:r w:rsidRPr="00DF49B5">
        <w:rPr>
          <w:rFonts w:ascii="Arial" w:eastAsia="Times New Roman" w:hAnsi="Arial" w:cs="Arial"/>
          <w:spacing w:val="9"/>
          <w:w w:val="123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3"/>
          <w:sz w:val="18"/>
          <w:szCs w:val="18"/>
        </w:rPr>
        <w:t>claims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8"/>
          <w:w w:val="104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5"/>
          <w:sz w:val="18"/>
          <w:szCs w:val="18"/>
        </w:rPr>
        <w:t>esea</w:t>
      </w:r>
      <w:r w:rsidRPr="00DF49B5">
        <w:rPr>
          <w:rFonts w:ascii="Arial" w:eastAsia="Times New Roman" w:hAnsi="Arial" w:cs="Arial"/>
          <w:spacing w:val="-4"/>
          <w:w w:val="135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5"/>
          <w:sz w:val="18"/>
          <w:szCs w:val="18"/>
        </w:rPr>
        <w:t>ch</w:t>
      </w:r>
      <w:r w:rsidRPr="00DF49B5">
        <w:rPr>
          <w:rFonts w:ascii="Arial" w:eastAsia="Times New Roman" w:hAnsi="Arial" w:cs="Arial"/>
          <w:spacing w:val="1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invoices</w:t>
      </w:r>
      <w:r w:rsidRPr="00DF49B5">
        <w:rPr>
          <w:rFonts w:ascii="Arial" w:eastAsia="Times New Roman" w:hAnsi="Arial" w:cs="Arial"/>
          <w:spacing w:val="-24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and</w:t>
      </w:r>
      <w:r w:rsidRPr="00DF49B5">
        <w:rPr>
          <w:rFonts w:ascii="Arial" w:eastAsia="Times New Roman" w:hAnsi="Arial" w:cs="Arial"/>
          <w:spacing w:val="11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m</w:t>
      </w:r>
      <w:r w:rsidR="004E430F">
        <w:rPr>
          <w:rFonts w:ascii="Arial" w:eastAsia="Times New Roman" w:hAnsi="Arial" w:cs="Arial"/>
          <w:w w:val="126"/>
          <w:sz w:val="18"/>
          <w:szCs w:val="18"/>
        </w:rPr>
        <w:t>ad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e</w:t>
      </w:r>
      <w:r w:rsidRPr="00DF49B5">
        <w:rPr>
          <w:rFonts w:ascii="Arial" w:eastAsia="Times New Roman" w:hAnsi="Arial" w:cs="Arial"/>
          <w:spacing w:val="8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5"/>
          <w:w w:val="126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ecommendations</w:t>
      </w:r>
      <w:r w:rsidRPr="00DF49B5">
        <w:rPr>
          <w:rFonts w:ascii="Arial" w:eastAsia="Times New Roman" w:hAnsi="Arial" w:cs="Arial"/>
          <w:spacing w:val="12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 xml:space="preserve">for </w:t>
      </w:r>
      <w:r w:rsidRPr="00DF49B5">
        <w:rPr>
          <w:rFonts w:ascii="Arial" w:eastAsia="Times New Roman" w:hAnsi="Arial" w:cs="Arial"/>
          <w:spacing w:val="-5"/>
          <w:w w:val="132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2"/>
          <w:sz w:val="18"/>
          <w:szCs w:val="18"/>
        </w:rPr>
        <w:t>elease</w:t>
      </w:r>
      <w:r w:rsidRPr="00DF49B5">
        <w:rPr>
          <w:rFonts w:ascii="Arial" w:eastAsia="Times New Roman" w:hAnsi="Arial" w:cs="Arial"/>
          <w:spacing w:val="-2"/>
          <w:w w:val="132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z w:val="18"/>
          <w:szCs w:val="18"/>
        </w:rPr>
        <w:t>of</w:t>
      </w:r>
      <w:r w:rsidRPr="00DF49B5">
        <w:rPr>
          <w:rFonts w:ascii="Arial" w:eastAsia="Times New Roman" w:hAnsi="Arial" w:cs="Arial"/>
          <w:spacing w:val="34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payments</w:t>
      </w:r>
      <w:r w:rsidRPr="00DF49B5">
        <w:rPr>
          <w:rFonts w:ascii="Arial" w:eastAsia="Times New Roman" w:hAnsi="Arial" w:cs="Arial"/>
          <w:spacing w:val="21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f</w:t>
      </w:r>
      <w:r w:rsidRPr="00DF49B5">
        <w:rPr>
          <w:rFonts w:ascii="Arial" w:eastAsia="Times New Roman" w:hAnsi="Arial" w:cs="Arial"/>
          <w:spacing w:val="-5"/>
          <w:w w:val="126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om</w:t>
      </w:r>
      <w:r w:rsidRPr="00DF49B5">
        <w:rPr>
          <w:rFonts w:ascii="Arial" w:eastAsia="Times New Roman" w:hAnsi="Arial" w:cs="Arial"/>
          <w:spacing w:val="-18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bonding</w:t>
      </w:r>
      <w:r w:rsidRPr="00DF49B5">
        <w:rPr>
          <w:rFonts w:ascii="Arial" w:eastAsia="Times New Roman" w:hAnsi="Arial" w:cs="Arial"/>
          <w:spacing w:val="-17"/>
          <w:w w:val="126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6"/>
          <w:sz w:val="18"/>
          <w:szCs w:val="18"/>
        </w:rPr>
        <w:t>companies</w:t>
      </w:r>
    </w:p>
    <w:p w:rsidR="00910B29" w:rsidRPr="00DF49B5" w:rsidRDefault="00910B29" w:rsidP="00910B29">
      <w:pPr>
        <w:spacing w:before="53" w:after="0" w:line="240" w:lineRule="auto"/>
        <w:ind w:left="120" w:right="-20"/>
        <w:rPr>
          <w:rFonts w:ascii="Arial" w:eastAsia="Times New Roman" w:hAnsi="Arial" w:cs="Arial"/>
          <w:sz w:val="18"/>
          <w:szCs w:val="18"/>
        </w:rPr>
      </w:pPr>
      <w:r w:rsidRPr="00DF49B5">
        <w:rPr>
          <w:rFonts w:ascii="Arial" w:eastAsia="Times New Roman" w:hAnsi="Arial" w:cs="Arial"/>
          <w:w w:val="168"/>
          <w:sz w:val="18"/>
          <w:szCs w:val="18"/>
        </w:rPr>
        <w:t>•</w:t>
      </w:r>
      <w:r w:rsidRPr="00DF49B5">
        <w:rPr>
          <w:rFonts w:ascii="Arial" w:eastAsia="Times New Roman" w:hAnsi="Arial" w:cs="Arial"/>
          <w:spacing w:val="-19"/>
          <w:w w:val="168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4"/>
          <w:w w:val="127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7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epa</w:t>
      </w:r>
      <w:r w:rsidRPr="00DF49B5">
        <w:rPr>
          <w:rFonts w:ascii="Arial" w:eastAsia="Times New Roman" w:hAnsi="Arial" w:cs="Arial"/>
          <w:spacing w:val="-5"/>
          <w:w w:val="127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ed</w:t>
      </w:r>
      <w:r w:rsidRPr="00DF49B5">
        <w:rPr>
          <w:rFonts w:ascii="Arial" w:eastAsia="Times New Roman" w:hAnsi="Arial" w:cs="Arial"/>
          <w:spacing w:val="5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7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oper</w:t>
      </w:r>
      <w:r w:rsidRPr="00DF49B5">
        <w:rPr>
          <w:rFonts w:ascii="Arial" w:eastAsia="Times New Roman" w:hAnsi="Arial" w:cs="Arial"/>
          <w:spacing w:val="-2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5"/>
          <w:w w:val="127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eleases</w:t>
      </w:r>
      <w:r w:rsidRPr="00DF49B5">
        <w:rPr>
          <w:rFonts w:ascii="Arial" w:eastAsia="Times New Roman" w:hAnsi="Arial" w:cs="Arial"/>
          <w:spacing w:val="29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submit</w:t>
      </w:r>
      <w:r w:rsidRPr="00DF49B5">
        <w:rPr>
          <w:rFonts w:ascii="Arial" w:eastAsia="Times New Roman" w:hAnsi="Arial" w:cs="Arial"/>
          <w:spacing w:val="-10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to</w:t>
      </w:r>
      <w:r w:rsidRPr="00DF49B5">
        <w:rPr>
          <w:rFonts w:ascii="Arial" w:eastAsia="Times New Roman" w:hAnsi="Arial" w:cs="Arial"/>
          <w:spacing w:val="1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p</w:t>
      </w:r>
      <w:r w:rsidRPr="00DF49B5">
        <w:rPr>
          <w:rFonts w:ascii="Arial" w:eastAsia="Times New Roman" w:hAnsi="Arial" w:cs="Arial"/>
          <w:spacing w:val="-5"/>
          <w:w w:val="127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oper</w:t>
      </w:r>
      <w:r w:rsidRPr="00DF49B5">
        <w:rPr>
          <w:rFonts w:ascii="Arial" w:eastAsia="Times New Roman" w:hAnsi="Arial" w:cs="Arial"/>
          <w:spacing w:val="-2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vendors/contractors and</w:t>
      </w:r>
      <w:r w:rsidRPr="00DF49B5">
        <w:rPr>
          <w:rFonts w:ascii="Arial" w:eastAsia="Times New Roman" w:hAnsi="Arial" w:cs="Arial"/>
          <w:spacing w:val="8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 xml:space="preserve">obtained </w:t>
      </w:r>
      <w:r w:rsidRPr="00DF49B5">
        <w:rPr>
          <w:rFonts w:ascii="Arial" w:eastAsia="Times New Roman" w:hAnsi="Arial" w:cs="Arial"/>
          <w:spacing w:val="-4"/>
          <w:w w:val="127"/>
          <w:sz w:val="18"/>
          <w:szCs w:val="18"/>
        </w:rPr>
        <w:t>e</w:t>
      </w:r>
      <w:r w:rsidRPr="00DF49B5">
        <w:rPr>
          <w:rFonts w:ascii="Arial" w:eastAsia="Times New Roman" w:hAnsi="Arial" w:cs="Arial"/>
          <w:spacing w:val="-6"/>
          <w:w w:val="127"/>
          <w:sz w:val="18"/>
          <w:szCs w:val="18"/>
        </w:rPr>
        <w:t>x</w:t>
      </w:r>
      <w:r w:rsidRPr="00DF49B5">
        <w:rPr>
          <w:rFonts w:ascii="Arial" w:eastAsia="Times New Roman" w:hAnsi="Arial" w:cs="Arial"/>
          <w:w w:val="127"/>
          <w:sz w:val="18"/>
          <w:szCs w:val="18"/>
        </w:rPr>
        <w:t>ecuted</w:t>
      </w:r>
      <w:r w:rsidRPr="00DF49B5">
        <w:rPr>
          <w:rFonts w:ascii="Arial" w:eastAsia="Times New Roman" w:hAnsi="Arial" w:cs="Arial"/>
          <w:spacing w:val="21"/>
          <w:w w:val="127"/>
          <w:sz w:val="18"/>
          <w:szCs w:val="18"/>
        </w:rPr>
        <w:t xml:space="preserve"> </w:t>
      </w:r>
      <w:r w:rsidRPr="00DF49B5">
        <w:rPr>
          <w:rFonts w:ascii="Arial" w:eastAsia="Times New Roman" w:hAnsi="Arial" w:cs="Arial"/>
          <w:spacing w:val="-4"/>
          <w:w w:val="123"/>
          <w:sz w:val="18"/>
          <w:szCs w:val="18"/>
        </w:rPr>
        <w:t>r</w:t>
      </w:r>
      <w:r w:rsidRPr="00DF49B5">
        <w:rPr>
          <w:rFonts w:ascii="Arial" w:eastAsia="Times New Roman" w:hAnsi="Arial" w:cs="Arial"/>
          <w:w w:val="133"/>
          <w:sz w:val="18"/>
          <w:szCs w:val="18"/>
        </w:rPr>
        <w:t>eleases</w:t>
      </w:r>
    </w:p>
    <w:p w:rsidR="00910B29" w:rsidRDefault="00910B29" w:rsidP="00DF49B5">
      <w:pPr>
        <w:pStyle w:val="Heading2"/>
        <w:spacing w:line="240" w:lineRule="auto"/>
      </w:pPr>
    </w:p>
    <w:p w:rsidR="00ED6820" w:rsidRDefault="00ED6820" w:rsidP="00957A69">
      <w:pPr>
        <w:pStyle w:val="Heading2"/>
        <w:rPr>
          <w:rFonts w:ascii="Arial" w:hAnsi="Arial" w:cs="Arial"/>
          <w:color w:val="auto"/>
          <w:szCs w:val="22"/>
        </w:rPr>
      </w:pPr>
    </w:p>
    <w:p w:rsidR="00ED6820" w:rsidRDefault="00ED6820" w:rsidP="00ED6820"/>
    <w:p w:rsidR="00ED6820" w:rsidRDefault="00ED6820" w:rsidP="00ED6820"/>
    <w:p w:rsidR="00ED6820" w:rsidRDefault="00ED6820" w:rsidP="00ED6820"/>
    <w:p w:rsidR="00ED6820" w:rsidRDefault="00ED6820" w:rsidP="00ED6820"/>
    <w:p w:rsidR="00ED6820" w:rsidRPr="00ED6820" w:rsidRDefault="00ED6820" w:rsidP="00ED6820"/>
    <w:p w:rsidR="00957A69" w:rsidRPr="00DF49B5" w:rsidRDefault="00DF49B5" w:rsidP="00957A69">
      <w:pPr>
        <w:pStyle w:val="Heading2"/>
        <w:rPr>
          <w:rFonts w:ascii="Arial" w:hAnsi="Arial" w:cs="Arial"/>
          <w:color w:val="auto"/>
          <w:szCs w:val="22"/>
        </w:rPr>
      </w:pPr>
      <w:r w:rsidRPr="00DF49B5">
        <w:rPr>
          <w:rFonts w:ascii="Arial" w:hAnsi="Arial" w:cs="Arial"/>
          <w:color w:val="auto"/>
          <w:szCs w:val="22"/>
        </w:rPr>
        <w:t>March 2012-December 2016</w:t>
      </w:r>
    </w:p>
    <w:p w:rsidR="00910B29" w:rsidRPr="00DF49B5" w:rsidRDefault="00910B29" w:rsidP="00957A69">
      <w:pPr>
        <w:pStyle w:val="Heading3"/>
        <w:rPr>
          <w:rFonts w:ascii="Arial" w:hAnsi="Arial" w:cs="Arial"/>
          <w:sz w:val="22"/>
          <w:szCs w:val="22"/>
        </w:rPr>
      </w:pPr>
      <w:r w:rsidRPr="00DF49B5">
        <w:rPr>
          <w:rFonts w:ascii="Arial" w:hAnsi="Arial" w:cs="Arial"/>
          <w:sz w:val="22"/>
          <w:szCs w:val="22"/>
        </w:rPr>
        <w:t>Office Administrator/ Dispatch Coordinator</w:t>
      </w:r>
    </w:p>
    <w:p w:rsidR="00957A69" w:rsidRPr="00DF49B5" w:rsidRDefault="00957A69" w:rsidP="00957A69">
      <w:pPr>
        <w:pStyle w:val="Heading3"/>
        <w:rPr>
          <w:rFonts w:ascii="Arial" w:hAnsi="Arial" w:cs="Arial"/>
          <w:sz w:val="22"/>
          <w:szCs w:val="22"/>
        </w:rPr>
      </w:pPr>
      <w:r w:rsidRPr="00DF49B5">
        <w:rPr>
          <w:rFonts w:ascii="Arial" w:hAnsi="Arial" w:cs="Arial"/>
          <w:sz w:val="22"/>
          <w:szCs w:val="22"/>
        </w:rPr>
        <w:t xml:space="preserve"> </w:t>
      </w:r>
      <w:r w:rsidR="00910B29" w:rsidRPr="00DF49B5">
        <w:rPr>
          <w:rFonts w:ascii="Arial" w:hAnsi="Arial" w:cs="Arial"/>
          <w:sz w:val="22"/>
          <w:szCs w:val="22"/>
        </w:rPr>
        <w:t>Leo J Roth Corporation, Webster, NY</w:t>
      </w:r>
    </w:p>
    <w:p w:rsidR="00DF49B5" w:rsidRPr="00DF49B5" w:rsidRDefault="00910B29" w:rsidP="00DF49B5">
      <w:pPr>
        <w:pStyle w:val="ListParagraph"/>
        <w:numPr>
          <w:ilvl w:val="0"/>
          <w:numId w:val="16"/>
        </w:numPr>
        <w:spacing w:after="0" w:line="240" w:lineRule="auto"/>
        <w:ind w:right="769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Served</w:t>
      </w:r>
      <w:r w:rsidR="00DF49B5"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as</w:t>
      </w:r>
      <w:r w:rsidRPr="00DF49B5">
        <w:rPr>
          <w:rFonts w:asciiTheme="majorHAnsi" w:eastAsia="Times New Roman" w:hAnsiTheme="majorHAnsi" w:cstheme="majorHAnsi"/>
          <w:spacing w:val="12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pacing w:val="-5"/>
          <w:w w:val="127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esidential</w:t>
      </w:r>
      <w:r w:rsidRPr="00DF49B5">
        <w:rPr>
          <w:rFonts w:asciiTheme="majorHAnsi" w:eastAsia="Times New Roman" w:hAnsiTheme="majorHAnsi" w:cstheme="majorHAnsi"/>
          <w:spacing w:val="-8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8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comme</w:t>
      </w:r>
      <w:r w:rsidRPr="00DF49B5">
        <w:rPr>
          <w:rFonts w:asciiTheme="majorHAnsi" w:eastAsia="Times New Roman" w:hAnsiTheme="majorHAnsi" w:cstheme="majorHAnsi"/>
          <w:spacing w:val="-5"/>
          <w:w w:val="127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cial</w:t>
      </w:r>
      <w:r w:rsidRPr="00DF49B5">
        <w:rPr>
          <w:rFonts w:asciiTheme="majorHAnsi" w:eastAsia="Times New Roman" w:hAnsiTheme="majorHAnsi" w:cstheme="majorHAnsi"/>
          <w:spacing w:val="-28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coo</w:t>
      </w:r>
      <w:r w:rsidRPr="00DF49B5">
        <w:rPr>
          <w:rFonts w:asciiTheme="majorHAnsi" w:eastAsia="Times New Roman" w:hAnsiTheme="majorHAnsi" w:cstheme="majorHAnsi"/>
          <w:spacing w:val="-4"/>
          <w:w w:val="127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dinator</w:t>
      </w:r>
      <w:r w:rsidRPr="00DF49B5">
        <w:rPr>
          <w:rFonts w:asciiTheme="majorHAnsi" w:eastAsia="Times New Roman" w:hAnsiTheme="majorHAnsi" w:cstheme="majorHAnsi"/>
          <w:spacing w:val="-20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8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administrato</w:t>
      </w:r>
      <w:r w:rsidRPr="00DF49B5">
        <w:rPr>
          <w:rFonts w:asciiTheme="majorHAnsi" w:eastAsia="Times New Roman" w:hAnsiTheme="majorHAnsi" w:cstheme="majorHAnsi"/>
          <w:spacing w:val="-20"/>
          <w:w w:val="127"/>
          <w:sz w:val="18"/>
          <w:szCs w:val="18"/>
        </w:rPr>
        <w:t>r</w:t>
      </w:r>
      <w:r w:rsidR="00DF49B5"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.</w:t>
      </w:r>
    </w:p>
    <w:p w:rsidR="00910B29" w:rsidRPr="00DF49B5" w:rsidRDefault="00910B29" w:rsidP="00DF49B5">
      <w:pPr>
        <w:pStyle w:val="ListParagraph"/>
        <w:numPr>
          <w:ilvl w:val="0"/>
          <w:numId w:val="16"/>
        </w:numPr>
        <w:spacing w:after="0" w:line="240" w:lineRule="auto"/>
        <w:ind w:right="769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8"/>
          <w:w w:val="104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9"/>
          <w:sz w:val="18"/>
          <w:szCs w:val="18"/>
        </w:rPr>
        <w:t>esponded</w:t>
      </w:r>
      <w:r w:rsidRPr="00DF49B5">
        <w:rPr>
          <w:rFonts w:asciiTheme="majorHAnsi" w:eastAsia="Times New Roman" w:hAnsiTheme="majorHAnsi" w:cstheme="majorHAnsi"/>
          <w:spacing w:val="12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>to</w:t>
      </w:r>
      <w:r w:rsidRPr="00DF49B5">
        <w:rPr>
          <w:rFonts w:asciiTheme="majorHAnsi" w:eastAsia="Times New Roman" w:hAnsiTheme="majorHAnsi" w:cstheme="majorHAnsi"/>
          <w:spacing w:val="9"/>
          <w:w w:val="123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>high</w:t>
      </w:r>
      <w:r w:rsidRPr="00DF49B5">
        <w:rPr>
          <w:rFonts w:asciiTheme="majorHAnsi" w:eastAsia="Times New Roman" w:hAnsiTheme="majorHAnsi" w:cstheme="majorHAnsi"/>
          <w:spacing w:val="-2"/>
          <w:w w:val="123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 xml:space="preserve">volume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of</w:t>
      </w:r>
      <w:r w:rsidRPr="00DF49B5">
        <w:rPr>
          <w:rFonts w:asciiTheme="majorHAnsi" w:eastAsia="Times New Roman" w:hAnsiTheme="majorHAnsi" w:cstheme="majorHAnsi"/>
          <w:spacing w:val="3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1"/>
          <w:sz w:val="18"/>
          <w:szCs w:val="18"/>
        </w:rPr>
        <w:t>calls</w:t>
      </w:r>
      <w:r w:rsidRPr="00DF49B5">
        <w:rPr>
          <w:rFonts w:asciiTheme="majorHAnsi" w:eastAsia="Times New Roman" w:hAnsiTheme="majorHAnsi" w:cstheme="majorHAnsi"/>
          <w:spacing w:val="3"/>
          <w:w w:val="12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1"/>
          <w:sz w:val="18"/>
          <w:szCs w:val="18"/>
        </w:rPr>
        <w:t>daily</w:t>
      </w:r>
      <w:r w:rsidRPr="00DF49B5">
        <w:rPr>
          <w:rFonts w:asciiTheme="majorHAnsi" w:eastAsia="Times New Roman" w:hAnsiTheme="majorHAnsi" w:cstheme="majorHAnsi"/>
          <w:spacing w:val="-5"/>
          <w:w w:val="12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1"/>
          <w:sz w:val="18"/>
          <w:szCs w:val="18"/>
        </w:rPr>
        <w:t>scheduling</w:t>
      </w:r>
      <w:r w:rsidRPr="00DF49B5">
        <w:rPr>
          <w:rFonts w:asciiTheme="majorHAnsi" w:eastAsia="Times New Roman" w:hAnsiTheme="majorHAnsi" w:cstheme="majorHAnsi"/>
          <w:spacing w:val="26"/>
          <w:w w:val="12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all</w:t>
      </w:r>
      <w:r w:rsidRPr="00DF49B5">
        <w:rPr>
          <w:rFonts w:asciiTheme="majorHAnsi" w:eastAsia="Times New Roman" w:hAnsiTheme="majorHAnsi" w:cstheme="majorHAnsi"/>
          <w:spacing w:val="4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31"/>
          <w:sz w:val="18"/>
          <w:szCs w:val="18"/>
        </w:rPr>
        <w:t>appointments</w:t>
      </w:r>
      <w:r w:rsidRPr="00DF49B5">
        <w:rPr>
          <w:rFonts w:asciiTheme="majorHAnsi" w:eastAsia="Times New Roman" w:hAnsiTheme="majorHAnsi" w:cstheme="majorHAnsi"/>
          <w:spacing w:val="-31"/>
          <w:w w:val="13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31"/>
          <w:sz w:val="18"/>
          <w:szCs w:val="18"/>
        </w:rPr>
        <w:t>as</w:t>
      </w:r>
      <w:r w:rsidRPr="00DF49B5">
        <w:rPr>
          <w:rFonts w:asciiTheme="majorHAnsi" w:eastAsia="Times New Roman" w:hAnsiTheme="majorHAnsi" w:cstheme="majorHAnsi"/>
          <w:spacing w:val="4"/>
          <w:w w:val="13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 xml:space="preserve">well 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>as</w:t>
      </w:r>
      <w:r w:rsidRPr="00DF49B5">
        <w:rPr>
          <w:rFonts w:asciiTheme="majorHAnsi" w:eastAsia="Times New Roman" w:hAnsiTheme="majorHAnsi" w:cstheme="majorHAnsi"/>
          <w:spacing w:val="18"/>
          <w:w w:val="12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spacing w:val="-5"/>
          <w:w w:val="124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>oviding</w:t>
      </w:r>
      <w:r w:rsidRPr="00DF49B5">
        <w:rPr>
          <w:rFonts w:asciiTheme="majorHAnsi" w:eastAsia="Times New Roman" w:hAnsiTheme="majorHAnsi" w:cstheme="majorHAnsi"/>
          <w:spacing w:val="-24"/>
          <w:w w:val="12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>new</w:t>
      </w:r>
      <w:r w:rsidRPr="00DF49B5">
        <w:rPr>
          <w:rFonts w:asciiTheme="majorHAnsi" w:eastAsia="Times New Roman" w:hAnsiTheme="majorHAnsi" w:cstheme="majorHAnsi"/>
          <w:spacing w:val="-2"/>
          <w:w w:val="12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>customers</w:t>
      </w:r>
      <w:r w:rsidRPr="00DF49B5">
        <w:rPr>
          <w:rFonts w:asciiTheme="majorHAnsi" w:eastAsia="Times New Roman" w:hAnsiTheme="majorHAnsi" w:cstheme="majorHAnsi"/>
          <w:spacing w:val="30"/>
          <w:w w:val="12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>with</w:t>
      </w:r>
      <w:r w:rsidRPr="00DF49B5">
        <w:rPr>
          <w:rFonts w:asciiTheme="majorHAnsi" w:eastAsia="Times New Roman" w:hAnsiTheme="majorHAnsi" w:cstheme="majorHAnsi"/>
          <w:spacing w:val="-15"/>
          <w:w w:val="12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17"/>
          <w:sz w:val="18"/>
          <w:szCs w:val="18"/>
        </w:rPr>
        <w:t>info</w:t>
      </w:r>
      <w:r w:rsidRPr="00DF49B5">
        <w:rPr>
          <w:rFonts w:asciiTheme="majorHAnsi" w:eastAsia="Times New Roman" w:hAnsiTheme="majorHAnsi" w:cstheme="majorHAnsi"/>
          <w:spacing w:val="-3"/>
          <w:w w:val="117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mation</w:t>
      </w:r>
      <w:r w:rsidR="00DF49B5"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 xml:space="preserve"> regarding new equipment or maintenance plans.</w:t>
      </w:r>
    </w:p>
    <w:p w:rsidR="00DF49B5" w:rsidRPr="00DF49B5" w:rsidRDefault="00910B29" w:rsidP="00DF49B5">
      <w:pPr>
        <w:pStyle w:val="ListParagraph"/>
        <w:numPr>
          <w:ilvl w:val="0"/>
          <w:numId w:val="16"/>
        </w:numPr>
        <w:spacing w:before="2" w:after="0" w:line="240" w:lineRule="auto"/>
        <w:ind w:right="147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Scheduling</w:t>
      </w:r>
      <w:r w:rsidRPr="00DF49B5">
        <w:rPr>
          <w:rFonts w:asciiTheme="majorHAnsi" w:eastAsia="Times New Roman" w:hAnsiTheme="majorHAnsi" w:cstheme="majorHAnsi"/>
          <w:spacing w:val="-24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of</w:t>
      </w:r>
      <w:r w:rsidRPr="00DF49B5">
        <w:rPr>
          <w:rFonts w:asciiTheme="majorHAnsi" w:eastAsia="Times New Roman" w:hAnsiTheme="majorHAnsi" w:cstheme="majorHAnsi"/>
          <w:spacing w:val="3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all</w:t>
      </w:r>
      <w:r w:rsidRPr="00DF49B5">
        <w:rPr>
          <w:rFonts w:asciiTheme="majorHAnsi" w:eastAsia="Times New Roman" w:hAnsiTheme="majorHAnsi" w:cstheme="majorHAnsi"/>
          <w:spacing w:val="4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6"/>
          <w:sz w:val="18"/>
          <w:szCs w:val="18"/>
        </w:rPr>
        <w:t xml:space="preserve">technicians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of</w:t>
      </w:r>
      <w:r w:rsidRPr="00DF49B5">
        <w:rPr>
          <w:rFonts w:asciiTheme="majorHAnsi" w:eastAsia="Times New Roman" w:hAnsiTheme="majorHAnsi" w:cstheme="majorHAnsi"/>
          <w:spacing w:val="3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>daily</w:t>
      </w:r>
      <w:r w:rsidRPr="00DF49B5">
        <w:rPr>
          <w:rFonts w:asciiTheme="majorHAnsi" w:eastAsia="Times New Roman" w:hAnsiTheme="majorHAnsi" w:cstheme="majorHAnsi"/>
          <w:spacing w:val="-13"/>
          <w:w w:val="123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20"/>
          <w:w w:val="123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 xml:space="preserve">weekly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assignments.</w:t>
      </w:r>
      <w:r w:rsidRPr="00DF49B5">
        <w:rPr>
          <w:rFonts w:asciiTheme="majorHAnsi" w:eastAsia="Times New Roman" w:hAnsiTheme="majorHAnsi" w:cstheme="majorHAnsi"/>
          <w:spacing w:val="38"/>
          <w:w w:val="125"/>
          <w:sz w:val="18"/>
          <w:szCs w:val="18"/>
        </w:rPr>
        <w:t xml:space="preserve"> </w:t>
      </w:r>
    </w:p>
    <w:p w:rsidR="00DF49B5" w:rsidRPr="00DF49B5" w:rsidRDefault="00910B29" w:rsidP="00DF49B5">
      <w:pPr>
        <w:pStyle w:val="ListParagraph"/>
        <w:numPr>
          <w:ilvl w:val="0"/>
          <w:numId w:val="16"/>
        </w:numPr>
        <w:spacing w:before="2" w:after="0" w:line="240" w:lineRule="auto"/>
        <w:ind w:right="147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7"/>
          <w:w w:val="125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erfo</w:t>
      </w: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med</w:t>
      </w:r>
      <w:r w:rsidRPr="00DF49B5">
        <w:rPr>
          <w:rFonts w:asciiTheme="majorHAnsi" w:eastAsia="Times New Roman" w:hAnsiTheme="majorHAnsi" w:cstheme="majorHAnsi"/>
          <w:spacing w:val="-9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completion</w:t>
      </w:r>
      <w:r w:rsidRPr="00DF49B5">
        <w:rPr>
          <w:rFonts w:asciiTheme="majorHAnsi" w:eastAsia="Times New Roman" w:hAnsiTheme="majorHAnsi" w:cstheme="majorHAnsi"/>
          <w:spacing w:val="-15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of</w:t>
      </w:r>
      <w:r w:rsidRPr="00DF49B5">
        <w:rPr>
          <w:rFonts w:asciiTheme="majorHAnsi" w:eastAsia="Times New Roman" w:hAnsiTheme="majorHAnsi" w:cstheme="majorHAnsi"/>
          <w:spacing w:val="3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weekly</w:t>
      </w:r>
      <w:r w:rsidRPr="00DF49B5">
        <w:rPr>
          <w:rFonts w:asciiTheme="majorHAnsi" w:eastAsia="Times New Roman" w:hAnsiTheme="majorHAnsi" w:cstheme="majorHAnsi"/>
          <w:spacing w:val="-25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time</w:t>
      </w:r>
      <w:r w:rsidRPr="00DF49B5">
        <w:rPr>
          <w:rFonts w:asciiTheme="majorHAnsi" w:eastAsia="Times New Roman" w:hAnsiTheme="majorHAnsi" w:cstheme="majorHAnsi"/>
          <w:spacing w:val="4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sheets</w:t>
      </w:r>
      <w:r w:rsidRPr="00DF49B5">
        <w:rPr>
          <w:rFonts w:asciiTheme="majorHAnsi" w:eastAsia="Times New Roman" w:hAnsiTheme="majorHAnsi" w:cstheme="majorHAnsi"/>
          <w:spacing w:val="40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 xml:space="preserve">for </w:t>
      </w:r>
      <w:r w:rsidRPr="00DF49B5">
        <w:rPr>
          <w:rFonts w:asciiTheme="majorHAnsi" w:eastAsia="Times New Roman" w:hAnsiTheme="majorHAnsi" w:cstheme="majorHAnsi"/>
          <w:w w:val="120"/>
          <w:sz w:val="18"/>
          <w:szCs w:val="18"/>
        </w:rPr>
        <w:t>pay</w:t>
      </w:r>
      <w:r w:rsidRPr="00DF49B5">
        <w:rPr>
          <w:rFonts w:asciiTheme="majorHAnsi" w:eastAsia="Times New Roman" w:hAnsiTheme="majorHAnsi" w:cstheme="majorHAnsi"/>
          <w:spacing w:val="-5"/>
          <w:w w:val="120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0"/>
          <w:sz w:val="18"/>
          <w:szCs w:val="18"/>
        </w:rPr>
        <w:t>oll.</w:t>
      </w:r>
    </w:p>
    <w:p w:rsidR="00DF49B5" w:rsidRPr="00DF49B5" w:rsidRDefault="00910B29" w:rsidP="00DF49B5">
      <w:pPr>
        <w:pStyle w:val="ListParagraph"/>
        <w:numPr>
          <w:ilvl w:val="0"/>
          <w:numId w:val="16"/>
        </w:numPr>
        <w:spacing w:before="2" w:after="0" w:line="240" w:lineRule="auto"/>
        <w:ind w:right="147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7"/>
          <w:w w:val="120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0"/>
          <w:sz w:val="18"/>
          <w:szCs w:val="18"/>
        </w:rPr>
        <w:t>Assisted</w:t>
      </w:r>
      <w:r w:rsidRPr="00DF49B5">
        <w:rPr>
          <w:rFonts w:asciiTheme="majorHAnsi" w:eastAsia="Times New Roman" w:hAnsiTheme="majorHAnsi" w:cstheme="majorHAnsi"/>
          <w:spacing w:val="15"/>
          <w:w w:val="120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0"/>
          <w:sz w:val="18"/>
          <w:szCs w:val="18"/>
        </w:rPr>
        <w:t xml:space="preserve">with </w:t>
      </w:r>
      <w:r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accounts</w:t>
      </w:r>
      <w:r w:rsidRPr="00DF49B5">
        <w:rPr>
          <w:rFonts w:asciiTheme="majorHAnsi" w:eastAsia="Times New Roman" w:hAnsiTheme="majorHAnsi" w:cstheme="majorHAnsi"/>
          <w:spacing w:val="-1"/>
          <w:w w:val="128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payables and</w:t>
      </w:r>
      <w:r w:rsidRPr="00DF49B5">
        <w:rPr>
          <w:rFonts w:asciiTheme="majorHAnsi" w:eastAsia="Times New Roman" w:hAnsiTheme="majorHAnsi" w:cstheme="majorHAnsi"/>
          <w:spacing w:val="5"/>
          <w:w w:val="128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pacing w:val="-5"/>
          <w:w w:val="128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eceivables.</w:t>
      </w:r>
      <w:r w:rsidRPr="00DF49B5">
        <w:rPr>
          <w:rFonts w:asciiTheme="majorHAnsi" w:eastAsia="Times New Roman" w:hAnsiTheme="majorHAnsi" w:cstheme="majorHAnsi"/>
          <w:spacing w:val="-10"/>
          <w:w w:val="128"/>
          <w:sz w:val="18"/>
          <w:szCs w:val="18"/>
        </w:rPr>
        <w:t xml:space="preserve"> </w:t>
      </w:r>
    </w:p>
    <w:p w:rsidR="00DF49B5" w:rsidRPr="00DF49B5" w:rsidRDefault="00DF49B5" w:rsidP="00DF49B5">
      <w:pPr>
        <w:pStyle w:val="ListParagraph"/>
        <w:numPr>
          <w:ilvl w:val="0"/>
          <w:numId w:val="16"/>
        </w:numPr>
        <w:spacing w:before="2" w:after="0" w:line="240" w:lineRule="auto"/>
        <w:ind w:right="147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10"/>
          <w:w w:val="128"/>
          <w:sz w:val="18"/>
          <w:szCs w:val="18"/>
        </w:rPr>
        <w:t>R</w:t>
      </w:r>
      <w:r w:rsidR="00910B29"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esponsible</w:t>
      </w:r>
      <w:r w:rsidR="00910B29" w:rsidRPr="00DF49B5">
        <w:rPr>
          <w:rFonts w:asciiTheme="majorHAnsi" w:eastAsia="Times New Roman" w:hAnsiTheme="majorHAnsi" w:cstheme="majorHAnsi"/>
          <w:spacing w:val="8"/>
          <w:w w:val="125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sz w:val="18"/>
          <w:szCs w:val="18"/>
        </w:rPr>
        <w:t>for</w:t>
      </w:r>
      <w:r w:rsidR="00910B29" w:rsidRPr="00DF49B5">
        <w:rPr>
          <w:rFonts w:asciiTheme="majorHAnsi" w:eastAsia="Times New Roman" w:hAnsiTheme="majorHAnsi" w:cstheme="majorHAnsi"/>
          <w:spacing w:val="3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other</w:t>
      </w:r>
      <w:r w:rsidR="00910B29" w:rsidRPr="00DF49B5">
        <w:rPr>
          <w:rFonts w:asciiTheme="majorHAnsi" w:eastAsia="Times New Roman" w:hAnsiTheme="majorHAnsi" w:cstheme="majorHAnsi"/>
          <w:spacing w:val="3"/>
          <w:w w:val="128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administrative</w:t>
      </w:r>
      <w:r w:rsidR="00910B29" w:rsidRPr="00DF49B5">
        <w:rPr>
          <w:rFonts w:asciiTheme="majorHAnsi" w:eastAsia="Times New Roman" w:hAnsiTheme="majorHAnsi" w:cstheme="majorHAnsi"/>
          <w:spacing w:val="-21"/>
          <w:w w:val="128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tasks</w:t>
      </w:r>
      <w:r w:rsidR="00910B29" w:rsidRPr="00DF49B5">
        <w:rPr>
          <w:rFonts w:asciiTheme="majorHAnsi" w:eastAsia="Times New Roman" w:hAnsiTheme="majorHAnsi" w:cstheme="majorHAnsi"/>
          <w:spacing w:val="10"/>
          <w:w w:val="128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as</w:t>
      </w:r>
      <w:r w:rsidR="00910B29" w:rsidRPr="00DF49B5">
        <w:rPr>
          <w:rFonts w:asciiTheme="majorHAnsi" w:eastAsia="Times New Roman" w:hAnsiTheme="majorHAnsi" w:cstheme="majorHAnsi"/>
          <w:spacing w:val="10"/>
          <w:w w:val="128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spacing w:val="-5"/>
          <w:w w:val="128"/>
          <w:sz w:val="18"/>
          <w:szCs w:val="18"/>
        </w:rPr>
        <w:t>r</w:t>
      </w:r>
      <w:r w:rsidR="00910B29" w:rsidRPr="00DF49B5">
        <w:rPr>
          <w:rFonts w:asciiTheme="majorHAnsi" w:eastAsia="Times New Roman" w:hAnsiTheme="majorHAnsi" w:cstheme="majorHAnsi"/>
          <w:w w:val="128"/>
          <w:sz w:val="18"/>
          <w:szCs w:val="18"/>
        </w:rPr>
        <w:t>equested</w:t>
      </w:r>
      <w:r w:rsidR="00910B29" w:rsidRPr="00DF49B5">
        <w:rPr>
          <w:rFonts w:asciiTheme="majorHAnsi" w:eastAsia="Times New Roman" w:hAnsiTheme="majorHAnsi" w:cstheme="majorHAnsi"/>
          <w:spacing w:val="29"/>
          <w:w w:val="128"/>
          <w:sz w:val="18"/>
          <w:szCs w:val="18"/>
        </w:rPr>
        <w:t xml:space="preserve"> </w:t>
      </w:r>
      <w:r w:rsidR="00910B29" w:rsidRPr="00DF49B5">
        <w:rPr>
          <w:rFonts w:asciiTheme="majorHAnsi" w:eastAsia="Times New Roman" w:hAnsiTheme="majorHAnsi" w:cstheme="majorHAnsi"/>
          <w:sz w:val="18"/>
          <w:szCs w:val="18"/>
        </w:rPr>
        <w:t xml:space="preserve">by </w:t>
      </w:r>
      <w:r w:rsidR="00910B29" w:rsidRPr="00DF49B5">
        <w:rPr>
          <w:rFonts w:asciiTheme="majorHAnsi" w:eastAsia="Times New Roman" w:hAnsiTheme="majorHAnsi" w:cstheme="majorHAnsi"/>
          <w:w w:val="130"/>
          <w:sz w:val="18"/>
          <w:szCs w:val="18"/>
        </w:rPr>
        <w:t xml:space="preserve">management. </w:t>
      </w:r>
    </w:p>
    <w:p w:rsidR="00DF49B5" w:rsidRPr="00DF49B5" w:rsidRDefault="00DF49B5" w:rsidP="00DF49B5">
      <w:pPr>
        <w:pStyle w:val="ListParagraph"/>
        <w:numPr>
          <w:ilvl w:val="0"/>
          <w:numId w:val="16"/>
        </w:numPr>
        <w:spacing w:before="2" w:after="0" w:line="240" w:lineRule="auto"/>
        <w:ind w:right="147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w w:val="130"/>
          <w:sz w:val="18"/>
          <w:szCs w:val="18"/>
        </w:rPr>
        <w:t xml:space="preserve">Managed all warranty paperwork.  </w:t>
      </w:r>
    </w:p>
    <w:p w:rsidR="00910B29" w:rsidRPr="00DF49B5" w:rsidRDefault="00910B29" w:rsidP="00DF49B5">
      <w:pPr>
        <w:pStyle w:val="ListParagraph"/>
        <w:numPr>
          <w:ilvl w:val="0"/>
          <w:numId w:val="16"/>
        </w:numPr>
        <w:spacing w:before="2" w:after="0" w:line="240" w:lineRule="auto"/>
        <w:ind w:right="147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Supported</w:t>
      </w:r>
      <w:r w:rsidRPr="00DF49B5">
        <w:rPr>
          <w:rFonts w:asciiTheme="majorHAnsi" w:eastAsia="Times New Roman" w:hAnsiTheme="majorHAnsi" w:cstheme="majorHAnsi"/>
          <w:spacing w:val="-8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8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trained</w:t>
      </w:r>
      <w:r w:rsidRPr="00DF49B5">
        <w:rPr>
          <w:rFonts w:asciiTheme="majorHAnsi" w:eastAsia="Times New Roman" w:hAnsiTheme="majorHAnsi" w:cstheme="majorHAnsi"/>
          <w:spacing w:val="5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new</w:t>
      </w:r>
      <w:r w:rsidRPr="00DF49B5">
        <w:rPr>
          <w:rFonts w:asciiTheme="majorHAnsi" w:eastAsia="Times New Roman" w:hAnsiTheme="majorHAnsi" w:cstheme="majorHAnsi"/>
          <w:spacing w:val="-12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7"/>
          <w:sz w:val="18"/>
          <w:szCs w:val="18"/>
        </w:rPr>
        <w:t>members</w:t>
      </w:r>
      <w:r w:rsidRPr="00DF49B5">
        <w:rPr>
          <w:rFonts w:asciiTheme="majorHAnsi" w:eastAsia="Times New Roman" w:hAnsiTheme="majorHAnsi" w:cstheme="majorHAnsi"/>
          <w:spacing w:val="13"/>
          <w:w w:val="127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of</w:t>
      </w:r>
      <w:r w:rsidRPr="00DF49B5">
        <w:rPr>
          <w:rFonts w:asciiTheme="majorHAnsi" w:eastAsia="Times New Roman" w:hAnsiTheme="majorHAnsi" w:cstheme="majorHAnsi"/>
          <w:spacing w:val="34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33"/>
          <w:sz w:val="18"/>
          <w:szCs w:val="18"/>
        </w:rPr>
        <w:t>the</w:t>
      </w:r>
      <w:r w:rsidRPr="00DF49B5">
        <w:rPr>
          <w:rFonts w:asciiTheme="majorHAnsi" w:eastAsia="Times New Roman" w:hAnsiTheme="majorHAnsi" w:cstheme="majorHAnsi"/>
          <w:spacing w:val="-1"/>
          <w:w w:val="133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33"/>
          <w:sz w:val="18"/>
          <w:szCs w:val="18"/>
        </w:rPr>
        <w:t>team.</w:t>
      </w:r>
    </w:p>
    <w:p w:rsidR="00DF49B5" w:rsidRDefault="00DF49B5" w:rsidP="00DF49B5">
      <w:pPr>
        <w:spacing w:after="0" w:line="199" w:lineRule="exact"/>
        <w:ind w:left="120" w:right="-20"/>
        <w:rPr>
          <w:rFonts w:ascii="Times New Roman" w:eastAsia="Times New Roman" w:hAnsi="Times New Roman" w:cs="Times New Roman"/>
          <w:b/>
          <w:w w:val="117"/>
          <w:sz w:val="20"/>
          <w:szCs w:val="20"/>
        </w:rPr>
      </w:pPr>
    </w:p>
    <w:p w:rsidR="00DF49B5" w:rsidRDefault="00DF49B5" w:rsidP="00DF49B5">
      <w:pPr>
        <w:spacing w:after="0" w:line="199" w:lineRule="exact"/>
        <w:ind w:left="120" w:right="-20"/>
        <w:rPr>
          <w:rFonts w:asciiTheme="majorHAnsi" w:eastAsia="Times New Roman" w:hAnsiTheme="majorHAnsi" w:cstheme="majorHAnsi"/>
          <w:w w:val="117"/>
        </w:rPr>
      </w:pPr>
    </w:p>
    <w:p w:rsidR="00DF49B5" w:rsidRPr="00DF49B5" w:rsidRDefault="00DF49B5" w:rsidP="00DF49B5">
      <w:pPr>
        <w:spacing w:after="0" w:line="199" w:lineRule="exact"/>
        <w:ind w:left="120" w:right="-20"/>
        <w:rPr>
          <w:rFonts w:ascii="Arial" w:eastAsia="Times New Roman" w:hAnsi="Arial" w:cs="Arial"/>
          <w:color w:val="auto"/>
          <w:w w:val="117"/>
        </w:rPr>
      </w:pPr>
      <w:r w:rsidRPr="00DF49B5">
        <w:rPr>
          <w:rFonts w:ascii="Arial" w:eastAsia="Times New Roman" w:hAnsi="Arial" w:cs="Arial"/>
          <w:color w:val="auto"/>
          <w:w w:val="117"/>
        </w:rPr>
        <w:t>January 2009- March 2012</w:t>
      </w:r>
    </w:p>
    <w:p w:rsidR="00DF49B5" w:rsidRPr="00DF49B5" w:rsidRDefault="00DF49B5" w:rsidP="00DF49B5">
      <w:pPr>
        <w:spacing w:after="0" w:line="199" w:lineRule="exact"/>
        <w:ind w:left="120" w:right="-20"/>
        <w:rPr>
          <w:rFonts w:ascii="Arial" w:eastAsia="Times New Roman" w:hAnsi="Arial" w:cs="Arial"/>
          <w:color w:val="auto"/>
          <w:w w:val="117"/>
        </w:rPr>
      </w:pPr>
      <w:r w:rsidRPr="00DF49B5">
        <w:rPr>
          <w:rFonts w:ascii="Arial" w:eastAsia="Times New Roman" w:hAnsi="Arial" w:cs="Arial"/>
          <w:color w:val="auto"/>
          <w:w w:val="117"/>
        </w:rPr>
        <w:t>Property Manager</w:t>
      </w:r>
    </w:p>
    <w:p w:rsidR="00DF49B5" w:rsidRPr="00DF49B5" w:rsidRDefault="00DF49B5" w:rsidP="00DF49B5">
      <w:pPr>
        <w:spacing w:after="0" w:line="199" w:lineRule="exact"/>
        <w:ind w:left="120" w:right="-20"/>
        <w:rPr>
          <w:rFonts w:ascii="Arial" w:eastAsia="Times New Roman" w:hAnsi="Arial" w:cs="Arial"/>
          <w:color w:val="auto"/>
          <w:w w:val="117"/>
        </w:rPr>
      </w:pPr>
    </w:p>
    <w:p w:rsidR="00DF49B5" w:rsidRPr="00DF49B5" w:rsidRDefault="00DF49B5" w:rsidP="00DF49B5">
      <w:pPr>
        <w:spacing w:after="0" w:line="199" w:lineRule="exact"/>
        <w:ind w:left="120" w:right="-20"/>
        <w:rPr>
          <w:rFonts w:ascii="Arial" w:eastAsia="Times New Roman" w:hAnsi="Arial" w:cs="Arial"/>
          <w:color w:val="auto"/>
        </w:rPr>
      </w:pPr>
      <w:r w:rsidRPr="00DF49B5">
        <w:rPr>
          <w:rFonts w:ascii="Arial" w:eastAsia="Times New Roman" w:hAnsi="Arial" w:cs="Arial"/>
          <w:color w:val="auto"/>
          <w:w w:val="117"/>
        </w:rPr>
        <w:t>Conifer</w:t>
      </w:r>
      <w:r w:rsidRPr="00DF49B5">
        <w:rPr>
          <w:rFonts w:ascii="Arial" w:eastAsia="Times New Roman" w:hAnsi="Arial" w:cs="Arial"/>
          <w:color w:val="auto"/>
          <w:spacing w:val="4"/>
          <w:w w:val="117"/>
        </w:rPr>
        <w:t xml:space="preserve"> </w:t>
      </w:r>
      <w:r w:rsidRPr="00DF49B5">
        <w:rPr>
          <w:rFonts w:ascii="Arial" w:eastAsia="Times New Roman" w:hAnsi="Arial" w:cs="Arial"/>
          <w:color w:val="auto"/>
          <w:spacing w:val="-8"/>
          <w:w w:val="104"/>
        </w:rPr>
        <w:t>R</w:t>
      </w:r>
      <w:r w:rsidRPr="00DF49B5">
        <w:rPr>
          <w:rFonts w:ascii="Arial" w:eastAsia="Times New Roman" w:hAnsi="Arial" w:cs="Arial"/>
          <w:color w:val="auto"/>
          <w:w w:val="127"/>
        </w:rPr>
        <w:t>ealty</w:t>
      </w:r>
    </w:p>
    <w:p w:rsidR="00DF49B5" w:rsidRPr="00DF49B5" w:rsidRDefault="00DF49B5" w:rsidP="00DF49B5">
      <w:pPr>
        <w:spacing w:before="3" w:after="0" w:line="140" w:lineRule="exact"/>
        <w:rPr>
          <w:color w:val="auto"/>
          <w:sz w:val="14"/>
          <w:szCs w:val="14"/>
        </w:rPr>
      </w:pPr>
    </w:p>
    <w:p w:rsidR="00DF49B5" w:rsidRPr="00DF49B5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spacing w:val="-5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ovided</w:t>
      </w:r>
      <w:r w:rsidRPr="00DF49B5">
        <w:rPr>
          <w:rFonts w:asciiTheme="majorHAnsi" w:eastAsia="Times New Roman" w:hAnsiTheme="majorHAnsi" w:cstheme="majorHAnsi"/>
          <w:spacing w:val="-26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potential clients</w:t>
      </w: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spacing w:val="-5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operty</w:t>
      </w:r>
      <w:r w:rsidRPr="00DF49B5">
        <w:rPr>
          <w:rFonts w:asciiTheme="majorHAnsi" w:eastAsia="Times New Roman" w:hAnsiTheme="majorHAnsi" w:cstheme="majorHAnsi"/>
          <w:spacing w:val="11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tour</w:t>
      </w:r>
      <w:r w:rsidRPr="00DF49B5">
        <w:rPr>
          <w:rFonts w:asciiTheme="majorHAnsi" w:eastAsia="Times New Roman" w:hAnsiTheme="majorHAnsi" w:cstheme="majorHAnsi"/>
          <w:spacing w:val="7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14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info</w:t>
      </w: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mation.</w:t>
      </w:r>
      <w:r w:rsidRPr="00DF49B5">
        <w:rPr>
          <w:rFonts w:asciiTheme="majorHAnsi" w:eastAsia="Times New Roman" w:hAnsiTheme="majorHAnsi" w:cstheme="majorHAnsi"/>
          <w:spacing w:val="-21"/>
          <w:w w:val="125"/>
          <w:sz w:val="18"/>
          <w:szCs w:val="18"/>
        </w:rPr>
        <w:t xml:space="preserve"> </w:t>
      </w:r>
    </w:p>
    <w:p w:rsidR="00DF49B5" w:rsidRPr="00DF49B5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spacing w:val="-5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ocessed</w:t>
      </w:r>
      <w:r w:rsidRPr="00DF49B5">
        <w:rPr>
          <w:rFonts w:asciiTheme="majorHAnsi" w:eastAsia="Times New Roman" w:hAnsiTheme="majorHAnsi" w:cstheme="majorHAnsi"/>
          <w:spacing w:val="12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all</w:t>
      </w:r>
      <w:r w:rsidRPr="00DF49B5">
        <w:rPr>
          <w:rFonts w:asciiTheme="majorHAnsi" w:eastAsia="Times New Roman" w:hAnsiTheme="majorHAnsi" w:cstheme="majorHAnsi"/>
          <w:spacing w:val="4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4"/>
          <w:sz w:val="18"/>
          <w:szCs w:val="18"/>
        </w:rPr>
        <w:t xml:space="preserve">applications. </w:t>
      </w:r>
    </w:p>
    <w:p w:rsidR="00DF49B5" w:rsidRPr="00DF49B5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w w:val="123"/>
          <w:sz w:val="18"/>
          <w:szCs w:val="18"/>
        </w:rPr>
        <w:t xml:space="preserve">Collected </w:t>
      </w:r>
      <w:r w:rsidRPr="00DF49B5">
        <w:rPr>
          <w:rFonts w:asciiTheme="majorHAnsi" w:eastAsia="Times New Roman" w:hAnsiTheme="majorHAnsi" w:cstheme="majorHAnsi"/>
          <w:w w:val="129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2"/>
          <w:w w:val="129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9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spacing w:val="-5"/>
          <w:w w:val="129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9"/>
          <w:sz w:val="18"/>
          <w:szCs w:val="18"/>
        </w:rPr>
        <w:t xml:space="preserve">ocessed </w:t>
      </w:r>
      <w:r w:rsidRPr="00DF49B5">
        <w:rPr>
          <w:rFonts w:asciiTheme="majorHAnsi" w:eastAsia="Times New Roman" w:hAnsiTheme="majorHAnsi" w:cstheme="majorHAnsi"/>
          <w:sz w:val="18"/>
          <w:szCs w:val="18"/>
        </w:rPr>
        <w:t>all</w:t>
      </w:r>
      <w:r w:rsidRPr="00DF49B5">
        <w:rPr>
          <w:rFonts w:asciiTheme="majorHAnsi" w:eastAsia="Times New Roman" w:hAnsiTheme="majorHAnsi" w:cstheme="majorHAnsi"/>
          <w:spacing w:val="41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pacing w:val="-5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ents.</w:t>
      </w:r>
    </w:p>
    <w:p w:rsidR="00DF49B5" w:rsidRPr="00DF49B5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spacing w:val="-5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ovided</w:t>
      </w:r>
      <w:r w:rsidRPr="00DF49B5">
        <w:rPr>
          <w:rFonts w:asciiTheme="majorHAnsi" w:eastAsia="Times New Roman" w:hAnsiTheme="majorHAnsi" w:cstheme="majorHAnsi"/>
          <w:spacing w:val="-26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community</w:t>
      </w:r>
      <w:r w:rsidRPr="00DF49B5">
        <w:rPr>
          <w:rFonts w:asciiTheme="majorHAnsi" w:eastAsia="Times New Roman" w:hAnsiTheme="majorHAnsi" w:cstheme="majorHAnsi"/>
          <w:spacing w:val="-16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activities.</w:t>
      </w:r>
    </w:p>
    <w:p w:rsidR="00DF49B5" w:rsidRPr="00DF49B5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spacing w:val="-7"/>
          <w:w w:val="125"/>
          <w:sz w:val="18"/>
          <w:szCs w:val="18"/>
        </w:rPr>
        <w:t>P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erfo</w:t>
      </w:r>
      <w:r w:rsidRPr="00DF49B5">
        <w:rPr>
          <w:rFonts w:asciiTheme="majorHAnsi" w:eastAsia="Times New Roman" w:hAnsiTheme="majorHAnsi" w:cstheme="majorHAnsi"/>
          <w:spacing w:val="-4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med</w:t>
      </w:r>
      <w:r w:rsidRPr="00DF49B5">
        <w:rPr>
          <w:rFonts w:asciiTheme="majorHAnsi" w:eastAsia="Times New Roman" w:hAnsiTheme="majorHAnsi" w:cstheme="majorHAnsi"/>
          <w:spacing w:val="-9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annual</w:t>
      </w:r>
      <w:r w:rsidRPr="00DF49B5">
        <w:rPr>
          <w:rFonts w:asciiTheme="majorHAnsi" w:eastAsia="Times New Roman" w:hAnsiTheme="majorHAnsi" w:cstheme="majorHAnsi"/>
          <w:spacing w:val="10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spacing w:val="-5"/>
          <w:w w:val="125"/>
          <w:sz w:val="18"/>
          <w:szCs w:val="18"/>
        </w:rPr>
        <w:t>r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e</w:t>
      </w:r>
      <w:r w:rsidRPr="00DF49B5">
        <w:rPr>
          <w:rFonts w:asciiTheme="majorHAnsi" w:eastAsia="Times New Roman" w:hAnsiTheme="majorHAnsi" w:cstheme="majorHAnsi"/>
          <w:spacing w:val="11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certifications</w:t>
      </w:r>
      <w:r>
        <w:rPr>
          <w:rFonts w:asciiTheme="majorHAnsi" w:eastAsia="Times New Roman" w:hAnsiTheme="majorHAnsi" w:cstheme="majorHAnsi"/>
          <w:spacing w:val="-18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>and</w:t>
      </w:r>
      <w:r w:rsidRPr="00DF49B5">
        <w:rPr>
          <w:rFonts w:asciiTheme="majorHAnsi" w:eastAsia="Times New Roman" w:hAnsiTheme="majorHAnsi" w:cstheme="majorHAnsi"/>
          <w:spacing w:val="14"/>
          <w:w w:val="125"/>
          <w:sz w:val="18"/>
          <w:szCs w:val="18"/>
        </w:rPr>
        <w:t xml:space="preserve"> </w:t>
      </w: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 xml:space="preserve">unit inspections. </w:t>
      </w:r>
    </w:p>
    <w:p w:rsidR="00DF49B5" w:rsidRPr="00DF49B5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 w:rsidRPr="00DF49B5">
        <w:rPr>
          <w:rFonts w:asciiTheme="majorHAnsi" w:eastAsia="Times New Roman" w:hAnsiTheme="majorHAnsi" w:cstheme="majorHAnsi"/>
          <w:w w:val="125"/>
          <w:sz w:val="18"/>
          <w:szCs w:val="18"/>
        </w:rPr>
        <w:t xml:space="preserve">Processed and served evictions.  </w:t>
      </w:r>
    </w:p>
    <w:p w:rsidR="00DF49B5" w:rsidRPr="00ED6820" w:rsidRDefault="00DF49B5" w:rsidP="00DF49B5">
      <w:pPr>
        <w:pStyle w:val="ListParagraph"/>
        <w:numPr>
          <w:ilvl w:val="0"/>
          <w:numId w:val="17"/>
        </w:num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  <w:r>
        <w:rPr>
          <w:rFonts w:asciiTheme="majorHAnsi" w:eastAsia="Times New Roman" w:hAnsiTheme="majorHAnsi" w:cstheme="majorHAnsi"/>
          <w:w w:val="125"/>
          <w:sz w:val="18"/>
          <w:szCs w:val="18"/>
        </w:rPr>
        <w:t xml:space="preserve">Worked with HUD </w:t>
      </w:r>
      <w:r w:rsidR="00B72118">
        <w:rPr>
          <w:rFonts w:asciiTheme="majorHAnsi" w:eastAsia="Times New Roman" w:hAnsiTheme="majorHAnsi" w:cstheme="majorHAnsi"/>
          <w:w w:val="125"/>
          <w:sz w:val="18"/>
          <w:szCs w:val="18"/>
        </w:rPr>
        <w:t xml:space="preserve">and Section 8 </w:t>
      </w:r>
      <w:r>
        <w:rPr>
          <w:rFonts w:asciiTheme="majorHAnsi" w:eastAsia="Times New Roman" w:hAnsiTheme="majorHAnsi" w:cstheme="majorHAnsi"/>
          <w:w w:val="125"/>
          <w:sz w:val="18"/>
          <w:szCs w:val="18"/>
        </w:rPr>
        <w:t>in application processing in accordance of Government regulation as well as other rent assistance programs</w:t>
      </w: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ED6820" w:rsidRDefault="00ED6820" w:rsidP="00ED6820">
      <w:pPr>
        <w:spacing w:after="0" w:line="240" w:lineRule="auto"/>
        <w:ind w:right="262"/>
        <w:rPr>
          <w:rFonts w:asciiTheme="majorHAnsi" w:eastAsia="Times New Roman" w:hAnsiTheme="majorHAnsi" w:cstheme="majorHAnsi"/>
          <w:sz w:val="18"/>
          <w:szCs w:val="18"/>
        </w:rPr>
      </w:pPr>
    </w:p>
    <w:p w:rsidR="00910B29" w:rsidRDefault="00910B29" w:rsidP="00B430FC">
      <w:pPr>
        <w:pStyle w:val="Heading1"/>
      </w:pPr>
    </w:p>
    <w:p w:rsidR="00EF4F66" w:rsidRDefault="00EF4F66" w:rsidP="00EF4F66">
      <w:pPr>
        <w:pStyle w:val="ListBullet"/>
        <w:numPr>
          <w:ilvl w:val="0"/>
          <w:numId w:val="0"/>
        </w:numPr>
        <w:ind w:left="360" w:hanging="360"/>
      </w:pPr>
    </w:p>
    <w:p w:rsidR="00EF4F66" w:rsidRDefault="00EF4F66" w:rsidP="00EF4F66">
      <w:pPr>
        <w:pStyle w:val="ListBullet"/>
        <w:numPr>
          <w:ilvl w:val="0"/>
          <w:numId w:val="0"/>
        </w:numPr>
        <w:ind w:left="360" w:hanging="360"/>
      </w:pPr>
      <w:r>
        <w:rPr>
          <w:noProof/>
        </w:rPr>
        <w:drawing>
          <wp:inline distT="0" distB="0" distL="0" distR="0">
            <wp:extent cx="6035040" cy="1092200"/>
            <wp:effectExtent l="19050" t="0" r="3810" b="0"/>
            <wp:docPr id="3" name="Picture 2" descr="LB FOo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 FOot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4F66" w:rsidSect="00EF4F66">
      <w:footerReference w:type="default" r:id="rId9"/>
      <w:pgSz w:w="12240" w:h="15840" w:code="1"/>
      <w:pgMar w:top="90" w:right="1368" w:bottom="18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34" w:rsidRDefault="00567034">
      <w:pPr>
        <w:spacing w:after="0" w:line="240" w:lineRule="auto"/>
      </w:pPr>
      <w:r>
        <w:separator/>
      </w:r>
    </w:p>
  </w:endnote>
  <w:endnote w:type="continuationSeparator" w:id="0">
    <w:p w:rsidR="00567034" w:rsidRDefault="00567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3168"/>
      <w:gridCol w:w="3168"/>
      <w:gridCol w:w="3168"/>
    </w:tblGrid>
    <w:tr w:rsidR="0045456F" w:rsidTr="0091682E">
      <w:tc>
        <w:tcPr>
          <w:tcW w:w="3164" w:type="dxa"/>
        </w:tcPr>
        <w:p w:rsidR="0045456F" w:rsidRDefault="004D2E6E">
          <w:pPr>
            <w:pStyle w:val="Footer"/>
          </w:pPr>
          <w:r>
            <w:fldChar w:fldCharType="begin"/>
          </w:r>
          <w:r w:rsidR="009E5972">
            <w:instrText xml:space="preserve"> PAGE   \* MERGEFORMAT </w:instrText>
          </w:r>
          <w:r>
            <w:fldChar w:fldCharType="separate"/>
          </w:r>
          <w:r w:rsidR="00ED682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65" w:type="dxa"/>
        </w:tcPr>
        <w:p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:rsidR="0045456F" w:rsidRDefault="0045456F">
          <w:pPr>
            <w:pStyle w:val="Footer"/>
            <w:jc w:val="right"/>
          </w:pPr>
        </w:p>
      </w:tc>
    </w:tr>
  </w:tbl>
  <w:p w:rsidR="0045456F" w:rsidRDefault="00454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34" w:rsidRDefault="00567034">
      <w:pPr>
        <w:spacing w:after="0" w:line="240" w:lineRule="auto"/>
      </w:pPr>
      <w:r>
        <w:separator/>
      </w:r>
    </w:p>
  </w:footnote>
  <w:footnote w:type="continuationSeparator" w:id="0">
    <w:p w:rsidR="00567034" w:rsidRDefault="00567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76038C"/>
    <w:multiLevelType w:val="hybridMultilevel"/>
    <w:tmpl w:val="6A5CB0C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13539F"/>
    <w:multiLevelType w:val="hybridMultilevel"/>
    <w:tmpl w:val="5FC8E72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5456F"/>
    <w:rsid w:val="002D1893"/>
    <w:rsid w:val="002E3C44"/>
    <w:rsid w:val="00302F25"/>
    <w:rsid w:val="00304E10"/>
    <w:rsid w:val="00322739"/>
    <w:rsid w:val="00391F5A"/>
    <w:rsid w:val="00394EC2"/>
    <w:rsid w:val="003C45CA"/>
    <w:rsid w:val="003F2AD3"/>
    <w:rsid w:val="0045456F"/>
    <w:rsid w:val="004D2E6E"/>
    <w:rsid w:val="004E430F"/>
    <w:rsid w:val="00567034"/>
    <w:rsid w:val="008675A0"/>
    <w:rsid w:val="00910B29"/>
    <w:rsid w:val="0091682E"/>
    <w:rsid w:val="00957A69"/>
    <w:rsid w:val="00994808"/>
    <w:rsid w:val="009C2645"/>
    <w:rsid w:val="009D1B1C"/>
    <w:rsid w:val="009E5972"/>
    <w:rsid w:val="00AB7844"/>
    <w:rsid w:val="00B430FC"/>
    <w:rsid w:val="00B700DD"/>
    <w:rsid w:val="00B72118"/>
    <w:rsid w:val="00CC641A"/>
    <w:rsid w:val="00D66814"/>
    <w:rsid w:val="00D75C4E"/>
    <w:rsid w:val="00DF49B5"/>
    <w:rsid w:val="00E141C5"/>
    <w:rsid w:val="00E81434"/>
    <w:rsid w:val="00ED6820"/>
    <w:rsid w:val="00E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1893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sid w:val="002D1893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rsid w:val="002D1893"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rsid w:val="002D1893"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D1893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rsid w:val="002D1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189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89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customStyle="1" w:styleId="ColorfulGrid1">
    <w:name w:val="Colorful Grid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ColorfulList1">
    <w:name w:val="Colorful List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customStyle="1" w:styleId="DarkList1">
    <w:name w:val="Dark List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customStyle="1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customStyle="1" w:styleId="LightGrid1">
    <w:name w:val="Light Grid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customStyle="1" w:styleId="LightList1">
    <w:name w:val="Light List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391F5A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Borders>
        <w:top w:val="single" w:sz="4" w:space="0" w:color="25C0D5" w:themeColor="accent1"/>
        <w:bottom w:val="single" w:sz="4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Borders>
        <w:top w:val="single" w:sz="4" w:space="0" w:color="C8DA35" w:themeColor="accent2"/>
        <w:bottom w:val="single" w:sz="4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Borders>
        <w:top w:val="single" w:sz="4" w:space="0" w:color="F16462" w:themeColor="accent3"/>
        <w:bottom w:val="single" w:sz="4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Borders>
        <w:top w:val="single" w:sz="4" w:space="0" w:color="684A93" w:themeColor="accent4"/>
        <w:bottom w:val="single" w:sz="4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Borders>
        <w:top w:val="single" w:sz="4" w:space="0" w:color="FF8451" w:themeColor="accent5"/>
        <w:bottom w:val="single" w:sz="4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Borders>
        <w:top w:val="single" w:sz="4" w:space="0" w:color="7D6D52" w:themeColor="accent6"/>
        <w:bottom w:val="single" w:sz="4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customStyle="1" w:styleId="MediumGrid11">
    <w:name w:val="Medium Grid 1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customStyle="1" w:styleId="MediumGrid21">
    <w:name w:val="Medium Grid 2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customStyle="1" w:styleId="MediumList11">
    <w:name w:val="Medium List 1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bottom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bottom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bottom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bottom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bottom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bottom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customStyle="1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391F5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pcadmin</dc:creator>
  <cp:lastModifiedBy>Kevin Loewke</cp:lastModifiedBy>
  <cp:revision>5</cp:revision>
  <dcterms:created xsi:type="dcterms:W3CDTF">2019-01-17T15:23:00Z</dcterms:created>
  <dcterms:modified xsi:type="dcterms:W3CDTF">2019-01-24T01:18:00Z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